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BCFC" w14:textId="77777777" w:rsidR="006D093D" w:rsidRPr="00B4050E" w:rsidRDefault="006D093D" w:rsidP="006D093D">
      <w:pPr>
        <w:spacing w:line="360" w:lineRule="auto"/>
        <w:jc w:val="center"/>
        <w:rPr>
          <w:rFonts w:ascii="Times New Roman" w:hAnsi="Times New Roman" w:cs="Times New Roman"/>
          <w:sz w:val="28"/>
          <w:szCs w:val="28"/>
        </w:rPr>
      </w:pPr>
      <w:r w:rsidRPr="00B4050E">
        <w:rPr>
          <w:rFonts w:ascii="Times New Roman" w:hAnsi="Times New Roman" w:cs="Times New Roman"/>
          <w:sz w:val="28"/>
          <w:szCs w:val="28"/>
        </w:rPr>
        <w:t>EESTI MAAÜLIKOOL</w:t>
      </w:r>
    </w:p>
    <w:p w14:paraId="614CD66D" w14:textId="77777777" w:rsidR="006D093D" w:rsidRPr="00B4050E" w:rsidRDefault="006D093D" w:rsidP="006D093D">
      <w:pPr>
        <w:spacing w:line="360" w:lineRule="auto"/>
        <w:jc w:val="center"/>
        <w:rPr>
          <w:rFonts w:ascii="Times New Roman" w:hAnsi="Times New Roman" w:cs="Times New Roman"/>
          <w:sz w:val="28"/>
          <w:szCs w:val="28"/>
        </w:rPr>
      </w:pPr>
      <w:r w:rsidRPr="00B4050E">
        <w:rPr>
          <w:rFonts w:ascii="Times New Roman" w:hAnsi="Times New Roman" w:cs="Times New Roman"/>
          <w:sz w:val="28"/>
          <w:szCs w:val="28"/>
        </w:rPr>
        <w:t>Põllumajandus- ja keskkonnainstituut</w:t>
      </w:r>
    </w:p>
    <w:p w14:paraId="5BCB0D5B" w14:textId="77777777" w:rsidR="006D093D" w:rsidRPr="00B4050E" w:rsidRDefault="006D093D" w:rsidP="006D093D">
      <w:pPr>
        <w:spacing w:line="360" w:lineRule="auto"/>
        <w:jc w:val="center"/>
        <w:rPr>
          <w:rFonts w:ascii="Times New Roman" w:hAnsi="Times New Roman" w:cs="Times New Roman"/>
        </w:rPr>
      </w:pPr>
    </w:p>
    <w:p w14:paraId="17CC3C45" w14:textId="77777777" w:rsidR="006D093D" w:rsidRPr="00B4050E" w:rsidRDefault="006D093D" w:rsidP="006D093D">
      <w:pPr>
        <w:spacing w:line="360" w:lineRule="auto"/>
        <w:jc w:val="center"/>
        <w:rPr>
          <w:rFonts w:ascii="Times New Roman" w:hAnsi="Times New Roman" w:cs="Times New Roman"/>
        </w:rPr>
      </w:pPr>
    </w:p>
    <w:p w14:paraId="1130DF3D" w14:textId="77777777" w:rsidR="006D093D" w:rsidRPr="00B4050E" w:rsidRDefault="006D093D" w:rsidP="006D093D">
      <w:pPr>
        <w:spacing w:line="360" w:lineRule="auto"/>
        <w:jc w:val="center"/>
        <w:rPr>
          <w:rFonts w:ascii="Times New Roman" w:hAnsi="Times New Roman" w:cs="Times New Roman"/>
        </w:rPr>
      </w:pPr>
    </w:p>
    <w:p w14:paraId="1AF0D52B" w14:textId="77777777" w:rsidR="006D093D" w:rsidRPr="00B4050E" w:rsidRDefault="006D093D" w:rsidP="006D093D">
      <w:pPr>
        <w:spacing w:line="360" w:lineRule="auto"/>
        <w:jc w:val="center"/>
        <w:rPr>
          <w:rFonts w:ascii="Times New Roman" w:hAnsi="Times New Roman" w:cs="Times New Roman"/>
        </w:rPr>
      </w:pPr>
    </w:p>
    <w:p w14:paraId="242E9A54" w14:textId="77777777" w:rsidR="006D093D" w:rsidRPr="00B4050E" w:rsidRDefault="006D093D" w:rsidP="006D093D">
      <w:pPr>
        <w:spacing w:line="360" w:lineRule="auto"/>
        <w:jc w:val="center"/>
        <w:rPr>
          <w:rFonts w:ascii="Times New Roman" w:hAnsi="Times New Roman" w:cs="Times New Roman"/>
          <w:sz w:val="28"/>
          <w:szCs w:val="28"/>
        </w:rPr>
      </w:pPr>
      <w:r w:rsidRPr="00B4050E">
        <w:rPr>
          <w:rFonts w:ascii="Times New Roman" w:hAnsi="Times New Roman" w:cs="Times New Roman"/>
          <w:sz w:val="28"/>
          <w:szCs w:val="28"/>
        </w:rPr>
        <w:t>Hindrek Sokk</w:t>
      </w:r>
    </w:p>
    <w:p w14:paraId="7F27BA0E" w14:textId="77777777" w:rsidR="006D093D" w:rsidRPr="006B44BD" w:rsidRDefault="006D093D" w:rsidP="00A05A80">
      <w:pPr>
        <w:pStyle w:val="Kehatekst"/>
      </w:pPr>
      <w:r w:rsidRPr="00A05A80">
        <w:t>Ü</w:t>
      </w:r>
      <w:r w:rsidRPr="006B44BD">
        <w:t xml:space="preserve">marmudila </w:t>
      </w:r>
      <w:r w:rsidRPr="00A05A80">
        <w:t>osakaalu statistiline erinevus kormoranide toidus suvisel ja talvisel hooajal</w:t>
      </w:r>
    </w:p>
    <w:p w14:paraId="2AE35BD6" w14:textId="77777777" w:rsidR="006D093D" w:rsidRPr="00B4050E" w:rsidRDefault="006D093D" w:rsidP="006D093D">
      <w:pPr>
        <w:spacing w:line="360" w:lineRule="auto"/>
        <w:jc w:val="center"/>
        <w:rPr>
          <w:rFonts w:ascii="Times New Roman" w:hAnsi="Times New Roman" w:cs="Times New Roman"/>
        </w:rPr>
      </w:pPr>
    </w:p>
    <w:p w14:paraId="10F0F8D7" w14:textId="77777777" w:rsidR="006D093D" w:rsidRPr="00B4050E" w:rsidRDefault="006D093D" w:rsidP="006D093D">
      <w:pPr>
        <w:spacing w:line="360" w:lineRule="auto"/>
        <w:jc w:val="center"/>
        <w:rPr>
          <w:rFonts w:ascii="Times New Roman" w:hAnsi="Times New Roman" w:cs="Times New Roman"/>
        </w:rPr>
      </w:pPr>
    </w:p>
    <w:p w14:paraId="0786FDE4" w14:textId="77777777" w:rsidR="006D093D" w:rsidRPr="00B4050E" w:rsidRDefault="006D093D" w:rsidP="006D093D">
      <w:pPr>
        <w:spacing w:line="360" w:lineRule="auto"/>
        <w:jc w:val="center"/>
        <w:rPr>
          <w:rFonts w:ascii="Times New Roman" w:hAnsi="Times New Roman" w:cs="Times New Roman"/>
        </w:rPr>
      </w:pPr>
    </w:p>
    <w:p w14:paraId="60C6C6A1" w14:textId="77777777" w:rsidR="006D093D" w:rsidRPr="00B4050E" w:rsidRDefault="006D093D" w:rsidP="006D093D">
      <w:pPr>
        <w:spacing w:line="360" w:lineRule="auto"/>
        <w:jc w:val="center"/>
        <w:rPr>
          <w:rFonts w:ascii="Times New Roman" w:hAnsi="Times New Roman" w:cs="Times New Roman"/>
        </w:rPr>
      </w:pPr>
    </w:p>
    <w:p w14:paraId="44BEEE2C" w14:textId="77777777" w:rsidR="006D093D" w:rsidRPr="00B4050E" w:rsidRDefault="006D093D" w:rsidP="006D093D">
      <w:pPr>
        <w:spacing w:line="360" w:lineRule="auto"/>
        <w:jc w:val="center"/>
        <w:rPr>
          <w:rFonts w:ascii="Times New Roman" w:hAnsi="Times New Roman" w:cs="Times New Roman"/>
        </w:rPr>
      </w:pPr>
    </w:p>
    <w:p w14:paraId="6BC3E619" w14:textId="1518B1F2" w:rsidR="006D093D" w:rsidRPr="00B4050E" w:rsidRDefault="006D093D" w:rsidP="006D093D">
      <w:pPr>
        <w:spacing w:line="36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4050E">
        <w:rPr>
          <w:rFonts w:ascii="Times New Roman" w:hAnsi="Times New Roman" w:cs="Times New Roman"/>
          <w:sz w:val="28"/>
          <w:szCs w:val="28"/>
        </w:rPr>
        <w:t xml:space="preserve">Juhendaja: </w:t>
      </w:r>
      <w:r>
        <w:rPr>
          <w:rFonts w:ascii="Times New Roman" w:hAnsi="Times New Roman" w:cs="Times New Roman"/>
          <w:sz w:val="28"/>
          <w:szCs w:val="28"/>
        </w:rPr>
        <w:t xml:space="preserve">Marina </w:t>
      </w:r>
      <w:proofErr w:type="spellStart"/>
      <w:r>
        <w:rPr>
          <w:rFonts w:ascii="Times New Roman" w:hAnsi="Times New Roman" w:cs="Times New Roman"/>
          <w:sz w:val="28"/>
          <w:szCs w:val="28"/>
        </w:rPr>
        <w:t>Haldna</w:t>
      </w:r>
      <w:proofErr w:type="spellEnd"/>
    </w:p>
    <w:p w14:paraId="555F3E4C" w14:textId="77777777" w:rsidR="006D093D" w:rsidRPr="00B4050E" w:rsidRDefault="006D093D" w:rsidP="006D093D">
      <w:pPr>
        <w:spacing w:line="360" w:lineRule="auto"/>
        <w:jc w:val="center"/>
        <w:rPr>
          <w:rFonts w:ascii="Times New Roman" w:hAnsi="Times New Roman" w:cs="Times New Roman"/>
        </w:rPr>
      </w:pPr>
    </w:p>
    <w:p w14:paraId="41E5D522" w14:textId="77777777" w:rsidR="006D093D" w:rsidRDefault="006D093D" w:rsidP="006D093D">
      <w:pPr>
        <w:spacing w:line="360" w:lineRule="auto"/>
        <w:jc w:val="center"/>
        <w:rPr>
          <w:rFonts w:ascii="Times New Roman" w:hAnsi="Times New Roman" w:cs="Times New Roman"/>
        </w:rPr>
      </w:pPr>
    </w:p>
    <w:p w14:paraId="6F3D875C" w14:textId="77777777" w:rsidR="006D093D" w:rsidRDefault="006D093D" w:rsidP="006D093D">
      <w:pPr>
        <w:spacing w:line="360" w:lineRule="auto"/>
        <w:jc w:val="center"/>
        <w:rPr>
          <w:rFonts w:ascii="Times New Roman" w:hAnsi="Times New Roman" w:cs="Times New Roman"/>
        </w:rPr>
      </w:pPr>
    </w:p>
    <w:p w14:paraId="267ED4B3" w14:textId="77777777" w:rsidR="006D093D" w:rsidRDefault="006D093D" w:rsidP="006D093D">
      <w:pPr>
        <w:spacing w:line="360" w:lineRule="auto"/>
        <w:jc w:val="center"/>
        <w:rPr>
          <w:rFonts w:ascii="Times New Roman" w:hAnsi="Times New Roman" w:cs="Times New Roman"/>
        </w:rPr>
      </w:pPr>
    </w:p>
    <w:p w14:paraId="6AB2AFAA" w14:textId="77777777" w:rsidR="006D093D" w:rsidRDefault="006D093D" w:rsidP="006D093D">
      <w:pPr>
        <w:spacing w:line="360" w:lineRule="auto"/>
        <w:jc w:val="center"/>
        <w:rPr>
          <w:rFonts w:ascii="Times New Roman" w:hAnsi="Times New Roman" w:cs="Times New Roman"/>
        </w:rPr>
      </w:pPr>
    </w:p>
    <w:p w14:paraId="640A0863" w14:textId="77777777" w:rsidR="006D093D" w:rsidRDefault="006D093D" w:rsidP="006D093D">
      <w:pPr>
        <w:spacing w:line="360" w:lineRule="auto"/>
        <w:jc w:val="center"/>
        <w:rPr>
          <w:rFonts w:ascii="Times New Roman" w:hAnsi="Times New Roman" w:cs="Times New Roman"/>
        </w:rPr>
      </w:pPr>
    </w:p>
    <w:p w14:paraId="6FF0B2ED" w14:textId="77777777" w:rsidR="006D093D" w:rsidRPr="00B4050E" w:rsidRDefault="006D093D" w:rsidP="006D093D">
      <w:pPr>
        <w:spacing w:line="360" w:lineRule="auto"/>
        <w:jc w:val="center"/>
        <w:rPr>
          <w:rFonts w:ascii="Times New Roman" w:hAnsi="Times New Roman" w:cs="Times New Roman"/>
        </w:rPr>
      </w:pPr>
    </w:p>
    <w:p w14:paraId="000D1CB2" w14:textId="1CAC9CEF" w:rsidR="006D093D" w:rsidRPr="00B4050E" w:rsidRDefault="006D093D" w:rsidP="006D093D">
      <w:pPr>
        <w:spacing w:line="360" w:lineRule="auto"/>
        <w:jc w:val="center"/>
        <w:rPr>
          <w:rFonts w:ascii="Times New Roman" w:hAnsi="Times New Roman" w:cs="Times New Roman"/>
          <w:sz w:val="28"/>
          <w:szCs w:val="28"/>
        </w:rPr>
      </w:pPr>
      <w:r w:rsidRPr="00B4050E">
        <w:rPr>
          <w:rFonts w:ascii="Times New Roman" w:hAnsi="Times New Roman" w:cs="Times New Roman"/>
          <w:sz w:val="28"/>
          <w:szCs w:val="28"/>
        </w:rPr>
        <w:t>Tartu 202</w:t>
      </w:r>
      <w:r>
        <w:rPr>
          <w:rFonts w:ascii="Times New Roman" w:hAnsi="Times New Roman" w:cs="Times New Roman"/>
          <w:sz w:val="28"/>
          <w:szCs w:val="28"/>
        </w:rPr>
        <w:t>6</w:t>
      </w:r>
    </w:p>
    <w:p w14:paraId="307B67EC" w14:textId="6031C448" w:rsidR="006B44BD" w:rsidRPr="006B44BD" w:rsidRDefault="006B44BD" w:rsidP="00A05A80">
      <w:pPr>
        <w:spacing w:after="60" w:line="240" w:lineRule="auto"/>
        <w:jc w:val="center"/>
        <w:rPr>
          <w:rFonts w:ascii="Times New Roman" w:eastAsia="Times New Roman" w:hAnsi="Times New Roman" w:cs="Times New Roman"/>
          <w:kern w:val="0"/>
          <w:lang w:eastAsia="et-EE"/>
          <w14:ligatures w14:val="none"/>
        </w:rPr>
      </w:pPr>
    </w:p>
    <w:p w14:paraId="094EA6FF" w14:textId="77777777" w:rsidR="006B44BD" w:rsidRPr="006B44BD" w:rsidRDefault="006B44BD" w:rsidP="006B44BD">
      <w:pPr>
        <w:spacing w:after="80" w:line="240" w:lineRule="auto"/>
        <w:outlineLvl w:val="2"/>
        <w:rPr>
          <w:rFonts w:ascii="Times New Roman" w:eastAsia="Times New Roman" w:hAnsi="Times New Roman" w:cs="Times New Roman"/>
          <w:b/>
          <w:bCs/>
          <w:kern w:val="0"/>
          <w:sz w:val="27"/>
          <w:szCs w:val="27"/>
          <w:lang w:eastAsia="et-EE"/>
          <w14:ligatures w14:val="none"/>
        </w:rPr>
      </w:pPr>
      <w:r w:rsidRPr="006B44BD">
        <w:rPr>
          <w:rFonts w:ascii="Arial" w:eastAsia="Times New Roman" w:hAnsi="Arial" w:cs="Arial"/>
          <w:b/>
          <w:bCs/>
          <w:color w:val="000000"/>
          <w:kern w:val="0"/>
          <w:sz w:val="26"/>
          <w:szCs w:val="26"/>
          <w:lang w:eastAsia="et-EE"/>
          <w14:ligatures w14:val="none"/>
        </w:rPr>
        <w:t>1. Erialane artikkel</w:t>
      </w:r>
    </w:p>
    <w:p w14:paraId="29694B72" w14:textId="77777777" w:rsidR="006B44BD" w:rsidRPr="006B44BD" w:rsidRDefault="006B44BD" w:rsidP="006B44BD">
      <w:pPr>
        <w:numPr>
          <w:ilvl w:val="0"/>
          <w:numId w:val="1"/>
        </w:numPr>
        <w:spacing w:after="0" w:line="240" w:lineRule="auto"/>
        <w:textAlignment w:val="baseline"/>
        <w:rPr>
          <w:rFonts w:ascii="Arial" w:eastAsia="Times New Roman" w:hAnsi="Arial" w:cs="Arial"/>
          <w:color w:val="000000"/>
          <w:kern w:val="0"/>
          <w:sz w:val="22"/>
          <w:szCs w:val="22"/>
          <w:lang w:eastAsia="et-EE"/>
          <w14:ligatures w14:val="none"/>
        </w:rPr>
      </w:pPr>
      <w:r w:rsidRPr="006B44BD">
        <w:rPr>
          <w:rFonts w:ascii="Arial" w:eastAsia="Times New Roman" w:hAnsi="Arial" w:cs="Arial"/>
          <w:b/>
          <w:bCs/>
          <w:color w:val="000000"/>
          <w:kern w:val="0"/>
          <w:sz w:val="22"/>
          <w:szCs w:val="22"/>
          <w:lang w:eastAsia="et-EE"/>
          <w14:ligatures w14:val="none"/>
        </w:rPr>
        <w:t>Autor ja pealkiri:</w:t>
      </w:r>
      <w:r w:rsidRPr="006B44BD">
        <w:rPr>
          <w:rFonts w:ascii="Arial" w:eastAsia="Times New Roman" w:hAnsi="Arial" w:cs="Arial"/>
          <w:color w:val="000000"/>
          <w:kern w:val="0"/>
          <w:sz w:val="22"/>
          <w:szCs w:val="22"/>
          <w:lang w:eastAsia="et-EE"/>
          <w14:ligatures w14:val="none"/>
        </w:rPr>
        <w:t xml:space="preserve"> Oliver Hansen (2021). "</w:t>
      </w:r>
      <w:proofErr w:type="spellStart"/>
      <w:r w:rsidRPr="006B44BD">
        <w:rPr>
          <w:rFonts w:ascii="Arial" w:eastAsia="Times New Roman" w:hAnsi="Arial" w:cs="Arial"/>
          <w:color w:val="000000"/>
          <w:kern w:val="0"/>
          <w:sz w:val="22"/>
          <w:szCs w:val="22"/>
          <w:lang w:eastAsia="et-EE"/>
          <w14:ligatures w14:val="none"/>
        </w:rPr>
        <w:t>Can</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cormorants</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be</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used</w:t>
      </w:r>
      <w:proofErr w:type="spellEnd"/>
      <w:r w:rsidRPr="006B44BD">
        <w:rPr>
          <w:rFonts w:ascii="Arial" w:eastAsia="Times New Roman" w:hAnsi="Arial" w:cs="Arial"/>
          <w:color w:val="000000"/>
          <w:kern w:val="0"/>
          <w:sz w:val="22"/>
          <w:szCs w:val="22"/>
          <w:lang w:eastAsia="et-EE"/>
          <w14:ligatures w14:val="none"/>
        </w:rPr>
        <w:t xml:space="preserve"> as </w:t>
      </w:r>
      <w:proofErr w:type="spellStart"/>
      <w:r w:rsidRPr="006B44BD">
        <w:rPr>
          <w:rFonts w:ascii="Arial" w:eastAsia="Times New Roman" w:hAnsi="Arial" w:cs="Arial"/>
          <w:color w:val="000000"/>
          <w:kern w:val="0"/>
          <w:sz w:val="22"/>
          <w:szCs w:val="22"/>
          <w:lang w:eastAsia="et-EE"/>
          <w14:ligatures w14:val="none"/>
        </w:rPr>
        <w:t>indicators</w:t>
      </w:r>
      <w:proofErr w:type="spellEnd"/>
      <w:r w:rsidRPr="006B44BD">
        <w:rPr>
          <w:rFonts w:ascii="Arial" w:eastAsia="Times New Roman" w:hAnsi="Arial" w:cs="Arial"/>
          <w:color w:val="000000"/>
          <w:kern w:val="0"/>
          <w:sz w:val="22"/>
          <w:szCs w:val="22"/>
          <w:lang w:eastAsia="et-EE"/>
          <w14:ligatures w14:val="none"/>
        </w:rPr>
        <w:t xml:space="preserve"> of </w:t>
      </w:r>
      <w:proofErr w:type="spellStart"/>
      <w:r w:rsidRPr="006B44BD">
        <w:rPr>
          <w:rFonts w:ascii="Arial" w:eastAsia="Times New Roman" w:hAnsi="Arial" w:cs="Arial"/>
          <w:color w:val="000000"/>
          <w:kern w:val="0"/>
          <w:sz w:val="22"/>
          <w:szCs w:val="22"/>
          <w:lang w:eastAsia="et-EE"/>
          <w14:ligatures w14:val="none"/>
        </w:rPr>
        <w:t>local</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fish</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abundances</w:t>
      </w:r>
      <w:proofErr w:type="spellEnd"/>
      <w:r w:rsidRPr="006B44BD">
        <w:rPr>
          <w:rFonts w:ascii="Arial" w:eastAsia="Times New Roman" w:hAnsi="Arial" w:cs="Arial"/>
          <w:color w:val="000000"/>
          <w:kern w:val="0"/>
          <w:sz w:val="22"/>
          <w:szCs w:val="22"/>
          <w:lang w:eastAsia="et-EE"/>
          <w14:ligatures w14:val="none"/>
        </w:rPr>
        <w:t xml:space="preserve">? A </w:t>
      </w:r>
      <w:proofErr w:type="spellStart"/>
      <w:r w:rsidRPr="006B44BD">
        <w:rPr>
          <w:rFonts w:ascii="Arial" w:eastAsia="Times New Roman" w:hAnsi="Arial" w:cs="Arial"/>
          <w:color w:val="000000"/>
          <w:kern w:val="0"/>
          <w:sz w:val="22"/>
          <w:szCs w:val="22"/>
          <w:lang w:eastAsia="et-EE"/>
          <w14:ligatures w14:val="none"/>
        </w:rPr>
        <w:t>diet</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study</w:t>
      </w:r>
      <w:proofErr w:type="spellEnd"/>
      <w:r w:rsidRPr="006B44BD">
        <w:rPr>
          <w:rFonts w:ascii="Arial" w:eastAsia="Times New Roman" w:hAnsi="Arial" w:cs="Arial"/>
          <w:color w:val="000000"/>
          <w:kern w:val="0"/>
          <w:sz w:val="22"/>
          <w:szCs w:val="22"/>
          <w:lang w:eastAsia="et-EE"/>
          <w14:ligatures w14:val="none"/>
        </w:rPr>
        <w:t xml:space="preserve"> of </w:t>
      </w:r>
      <w:proofErr w:type="spellStart"/>
      <w:r w:rsidRPr="006B44BD">
        <w:rPr>
          <w:rFonts w:ascii="Arial" w:eastAsia="Times New Roman" w:hAnsi="Arial" w:cs="Arial"/>
          <w:color w:val="000000"/>
          <w:kern w:val="0"/>
          <w:sz w:val="22"/>
          <w:szCs w:val="22"/>
          <w:lang w:eastAsia="et-EE"/>
          <w14:ligatures w14:val="none"/>
        </w:rPr>
        <w:t>cormorants</w:t>
      </w:r>
      <w:proofErr w:type="spellEnd"/>
      <w:r w:rsidRPr="006B44BD">
        <w:rPr>
          <w:rFonts w:ascii="Arial" w:eastAsia="Times New Roman" w:hAnsi="Arial" w:cs="Arial"/>
          <w:color w:val="000000"/>
          <w:kern w:val="0"/>
          <w:sz w:val="22"/>
          <w:szCs w:val="22"/>
          <w:lang w:eastAsia="et-EE"/>
          <w14:ligatures w14:val="none"/>
        </w:rPr>
        <w:t xml:space="preserve"> on Gotland".</w:t>
      </w:r>
    </w:p>
    <w:p w14:paraId="478020D7" w14:textId="77777777" w:rsidR="006B44BD" w:rsidRPr="006B44BD" w:rsidRDefault="006B44BD" w:rsidP="006B44BD">
      <w:pPr>
        <w:numPr>
          <w:ilvl w:val="0"/>
          <w:numId w:val="1"/>
        </w:numPr>
        <w:spacing w:after="240" w:line="240" w:lineRule="auto"/>
        <w:textAlignment w:val="baseline"/>
        <w:rPr>
          <w:rFonts w:ascii="Arial" w:eastAsia="Times New Roman" w:hAnsi="Arial" w:cs="Arial"/>
          <w:color w:val="000000"/>
          <w:kern w:val="0"/>
          <w:sz w:val="22"/>
          <w:szCs w:val="22"/>
          <w:lang w:eastAsia="et-EE"/>
          <w14:ligatures w14:val="none"/>
        </w:rPr>
      </w:pPr>
      <w:r w:rsidRPr="006B44BD">
        <w:rPr>
          <w:rFonts w:ascii="Arial" w:eastAsia="Times New Roman" w:hAnsi="Arial" w:cs="Arial"/>
          <w:b/>
          <w:bCs/>
          <w:color w:val="000000"/>
          <w:kern w:val="0"/>
          <w:sz w:val="22"/>
          <w:szCs w:val="22"/>
          <w:lang w:eastAsia="et-EE"/>
          <w14:ligatures w14:val="none"/>
        </w:rPr>
        <w:t>Uurimisküsimus:</w:t>
      </w:r>
      <w:r w:rsidRPr="006B44BD">
        <w:rPr>
          <w:rFonts w:ascii="Arial" w:eastAsia="Times New Roman" w:hAnsi="Arial" w:cs="Arial"/>
          <w:color w:val="000000"/>
          <w:kern w:val="0"/>
          <w:sz w:val="22"/>
          <w:szCs w:val="22"/>
          <w:lang w:eastAsia="et-EE"/>
          <w14:ligatures w14:val="none"/>
        </w:rPr>
        <w:t xml:space="preserve"> Kas ümarmudila (</w:t>
      </w:r>
      <w:proofErr w:type="spellStart"/>
      <w:r w:rsidRPr="006B44BD">
        <w:rPr>
          <w:rFonts w:ascii="Arial" w:eastAsia="Times New Roman" w:hAnsi="Arial" w:cs="Arial"/>
          <w:i/>
          <w:iCs/>
          <w:color w:val="000000"/>
          <w:kern w:val="0"/>
          <w:sz w:val="22"/>
          <w:szCs w:val="22"/>
          <w:lang w:eastAsia="et-EE"/>
          <w14:ligatures w14:val="none"/>
        </w:rPr>
        <w:t>Neogobius</w:t>
      </w:r>
      <w:proofErr w:type="spellEnd"/>
      <w:r w:rsidRPr="006B44BD">
        <w:rPr>
          <w:rFonts w:ascii="Arial" w:eastAsia="Times New Roman" w:hAnsi="Arial" w:cs="Arial"/>
          <w:i/>
          <w:iCs/>
          <w:color w:val="000000"/>
          <w:kern w:val="0"/>
          <w:sz w:val="22"/>
          <w:szCs w:val="22"/>
          <w:lang w:eastAsia="et-EE"/>
          <w14:ligatures w14:val="none"/>
        </w:rPr>
        <w:t xml:space="preserve"> </w:t>
      </w:r>
      <w:proofErr w:type="spellStart"/>
      <w:r w:rsidRPr="006B44BD">
        <w:rPr>
          <w:rFonts w:ascii="Arial" w:eastAsia="Times New Roman" w:hAnsi="Arial" w:cs="Arial"/>
          <w:i/>
          <w:iCs/>
          <w:color w:val="000000"/>
          <w:kern w:val="0"/>
          <w:sz w:val="22"/>
          <w:szCs w:val="22"/>
          <w:lang w:eastAsia="et-EE"/>
          <w14:ligatures w14:val="none"/>
        </w:rPr>
        <w:t>melanostomus</w:t>
      </w:r>
      <w:proofErr w:type="spellEnd"/>
      <w:r w:rsidRPr="006B44BD">
        <w:rPr>
          <w:rFonts w:ascii="Arial" w:eastAsia="Times New Roman" w:hAnsi="Arial" w:cs="Arial"/>
          <w:color w:val="000000"/>
          <w:kern w:val="0"/>
          <w:sz w:val="22"/>
          <w:szCs w:val="22"/>
          <w:lang w:eastAsia="et-EE"/>
          <w14:ligatures w14:val="none"/>
        </w:rPr>
        <w:t>) arv kormoranide toidus on suvisel ja talvisel hooajal statistiliselt erinev?</w:t>
      </w:r>
    </w:p>
    <w:p w14:paraId="1978BC70" w14:textId="77777777" w:rsidR="006B44BD" w:rsidRPr="006B44BD" w:rsidRDefault="006B44BD" w:rsidP="006B44BD">
      <w:pPr>
        <w:spacing w:after="80" w:line="240" w:lineRule="auto"/>
        <w:outlineLvl w:val="2"/>
        <w:rPr>
          <w:rFonts w:ascii="Times New Roman" w:eastAsia="Times New Roman" w:hAnsi="Times New Roman" w:cs="Times New Roman"/>
          <w:b/>
          <w:bCs/>
          <w:kern w:val="0"/>
          <w:sz w:val="27"/>
          <w:szCs w:val="27"/>
          <w:lang w:eastAsia="et-EE"/>
          <w14:ligatures w14:val="none"/>
        </w:rPr>
      </w:pPr>
      <w:r w:rsidRPr="006B44BD">
        <w:rPr>
          <w:rFonts w:ascii="Arial" w:eastAsia="Times New Roman" w:hAnsi="Arial" w:cs="Arial"/>
          <w:b/>
          <w:bCs/>
          <w:color w:val="000000"/>
          <w:kern w:val="0"/>
          <w:sz w:val="26"/>
          <w:szCs w:val="26"/>
          <w:lang w:eastAsia="et-EE"/>
          <w14:ligatures w14:val="none"/>
        </w:rPr>
        <w:t>2. Andmete kirjeldamine ja tunnused</w:t>
      </w:r>
    </w:p>
    <w:p w14:paraId="47E1D07B" w14:textId="77777777" w:rsidR="006B44BD" w:rsidRPr="006B44BD" w:rsidRDefault="006B44BD" w:rsidP="006B44BD">
      <w:pPr>
        <w:numPr>
          <w:ilvl w:val="0"/>
          <w:numId w:val="2"/>
        </w:numPr>
        <w:spacing w:after="0" w:line="240" w:lineRule="auto"/>
        <w:textAlignment w:val="baseline"/>
        <w:rPr>
          <w:rFonts w:ascii="Arial" w:eastAsia="Times New Roman" w:hAnsi="Arial" w:cs="Arial"/>
          <w:color w:val="000000"/>
          <w:kern w:val="0"/>
          <w:sz w:val="22"/>
          <w:szCs w:val="22"/>
          <w:lang w:eastAsia="et-EE"/>
          <w14:ligatures w14:val="none"/>
        </w:rPr>
      </w:pPr>
      <w:r w:rsidRPr="006B44BD">
        <w:rPr>
          <w:rFonts w:ascii="Arial" w:eastAsia="Times New Roman" w:hAnsi="Arial" w:cs="Arial"/>
          <w:b/>
          <w:bCs/>
          <w:color w:val="000000"/>
          <w:kern w:val="0"/>
          <w:sz w:val="22"/>
          <w:szCs w:val="22"/>
          <w:lang w:eastAsia="et-EE"/>
          <w14:ligatures w14:val="none"/>
        </w:rPr>
        <w:t>Andmeallikas:</w:t>
      </w:r>
      <w:r w:rsidRPr="006B44BD">
        <w:rPr>
          <w:rFonts w:ascii="Arial" w:eastAsia="Times New Roman" w:hAnsi="Arial" w:cs="Arial"/>
          <w:color w:val="000000"/>
          <w:kern w:val="0"/>
          <w:sz w:val="22"/>
          <w:szCs w:val="22"/>
          <w:lang w:eastAsia="et-EE"/>
          <w14:ligatures w14:val="none"/>
        </w:rPr>
        <w:t xml:space="preserve"> Kormoranide </w:t>
      </w:r>
      <w:proofErr w:type="spellStart"/>
      <w:r w:rsidRPr="006B44BD">
        <w:rPr>
          <w:rFonts w:ascii="Arial" w:eastAsia="Times New Roman" w:hAnsi="Arial" w:cs="Arial"/>
          <w:color w:val="000000"/>
          <w:kern w:val="0"/>
          <w:sz w:val="22"/>
          <w:szCs w:val="22"/>
          <w:lang w:eastAsia="et-EE"/>
          <w14:ligatures w14:val="none"/>
        </w:rPr>
        <w:t>räppetombud</w:t>
      </w:r>
      <w:proofErr w:type="spellEnd"/>
      <w:r w:rsidRPr="006B44BD">
        <w:rPr>
          <w:rFonts w:ascii="Arial" w:eastAsia="Times New Roman" w:hAnsi="Arial" w:cs="Arial"/>
          <w:color w:val="000000"/>
          <w:kern w:val="0"/>
          <w:sz w:val="22"/>
          <w:szCs w:val="22"/>
          <w:lang w:eastAsia="et-EE"/>
          <w14:ligatures w14:val="none"/>
        </w:rPr>
        <w:t xml:space="preserve"> (kokku 279 tk), millest loendati kalade </w:t>
      </w:r>
      <w:proofErr w:type="spellStart"/>
      <w:r w:rsidRPr="006B44BD">
        <w:rPr>
          <w:rFonts w:ascii="Arial" w:eastAsia="Times New Roman" w:hAnsi="Arial" w:cs="Arial"/>
          <w:color w:val="000000"/>
          <w:kern w:val="0"/>
          <w:sz w:val="22"/>
          <w:szCs w:val="22"/>
          <w:lang w:eastAsia="et-EE"/>
          <w14:ligatures w14:val="none"/>
        </w:rPr>
        <w:t>otoliite</w:t>
      </w:r>
      <w:proofErr w:type="spellEnd"/>
      <w:r w:rsidRPr="006B44BD">
        <w:rPr>
          <w:rFonts w:ascii="Arial" w:eastAsia="Times New Roman" w:hAnsi="Arial" w:cs="Arial"/>
          <w:color w:val="000000"/>
          <w:kern w:val="0"/>
          <w:sz w:val="22"/>
          <w:szCs w:val="22"/>
          <w:lang w:eastAsia="et-EE"/>
          <w14:ligatures w14:val="none"/>
        </w:rPr>
        <w:t xml:space="preserve"> (10 338 tk).</w:t>
      </w:r>
    </w:p>
    <w:p w14:paraId="3D07D693" w14:textId="77777777" w:rsidR="006B44BD" w:rsidRPr="006B44BD" w:rsidRDefault="006B44BD" w:rsidP="006B44BD">
      <w:pPr>
        <w:numPr>
          <w:ilvl w:val="0"/>
          <w:numId w:val="2"/>
        </w:numPr>
        <w:spacing w:after="0" w:line="240" w:lineRule="auto"/>
        <w:textAlignment w:val="baseline"/>
        <w:rPr>
          <w:rFonts w:ascii="Arial" w:eastAsia="Times New Roman" w:hAnsi="Arial" w:cs="Arial"/>
          <w:color w:val="000000"/>
          <w:kern w:val="0"/>
          <w:sz w:val="22"/>
          <w:szCs w:val="22"/>
          <w:lang w:eastAsia="et-EE"/>
          <w14:ligatures w14:val="none"/>
        </w:rPr>
      </w:pPr>
      <w:r w:rsidRPr="006B44BD">
        <w:rPr>
          <w:rFonts w:ascii="Arial" w:eastAsia="Times New Roman" w:hAnsi="Arial" w:cs="Arial"/>
          <w:b/>
          <w:bCs/>
          <w:color w:val="000000"/>
          <w:kern w:val="0"/>
          <w:sz w:val="22"/>
          <w:szCs w:val="22"/>
          <w:lang w:eastAsia="et-EE"/>
          <w14:ligatures w14:val="none"/>
        </w:rPr>
        <w:t>Andmemaht:</w:t>
      </w:r>
      <w:r w:rsidRPr="006B44BD">
        <w:rPr>
          <w:rFonts w:ascii="Arial" w:eastAsia="Times New Roman" w:hAnsi="Arial" w:cs="Arial"/>
          <w:color w:val="000000"/>
          <w:kern w:val="0"/>
          <w:sz w:val="22"/>
          <w:szCs w:val="22"/>
          <w:lang w:eastAsia="et-EE"/>
          <w14:ligatures w14:val="none"/>
        </w:rPr>
        <w:t xml:space="preserve"> Analüüsiti kalade esinemissagedust ja pikkust jaotatuna kahe hooaja vahel.</w:t>
      </w:r>
    </w:p>
    <w:p w14:paraId="70BFA1B6" w14:textId="77777777" w:rsidR="006B44BD" w:rsidRPr="006B44BD" w:rsidRDefault="006B44BD" w:rsidP="006B44BD">
      <w:pPr>
        <w:numPr>
          <w:ilvl w:val="0"/>
          <w:numId w:val="2"/>
        </w:numPr>
        <w:spacing w:after="0" w:line="240" w:lineRule="auto"/>
        <w:textAlignment w:val="baseline"/>
        <w:rPr>
          <w:rFonts w:ascii="Arial" w:eastAsia="Times New Roman" w:hAnsi="Arial" w:cs="Arial"/>
          <w:color w:val="000000"/>
          <w:kern w:val="0"/>
          <w:sz w:val="22"/>
          <w:szCs w:val="22"/>
          <w:lang w:eastAsia="et-EE"/>
          <w14:ligatures w14:val="none"/>
        </w:rPr>
      </w:pPr>
      <w:r w:rsidRPr="006B44BD">
        <w:rPr>
          <w:rFonts w:ascii="Arial" w:eastAsia="Times New Roman" w:hAnsi="Arial" w:cs="Arial"/>
          <w:color w:val="000000"/>
          <w:kern w:val="0"/>
          <w:sz w:val="22"/>
          <w:szCs w:val="22"/>
          <w:lang w:eastAsia="et-EE"/>
          <w14:ligatures w14:val="none"/>
        </w:rPr>
        <w:t>Tunnuste tüübid (vastavalt meetodite tabelile):</w:t>
      </w:r>
    </w:p>
    <w:p w14:paraId="02ABBAEE" w14:textId="77777777" w:rsidR="006B44BD" w:rsidRPr="006B44BD" w:rsidRDefault="006B44BD" w:rsidP="006B44BD">
      <w:pPr>
        <w:numPr>
          <w:ilvl w:val="1"/>
          <w:numId w:val="2"/>
        </w:numPr>
        <w:spacing w:after="0" w:line="240" w:lineRule="auto"/>
        <w:textAlignment w:val="baseline"/>
        <w:rPr>
          <w:rFonts w:ascii="Arial" w:eastAsia="Times New Roman" w:hAnsi="Arial" w:cs="Arial"/>
          <w:color w:val="000000"/>
          <w:kern w:val="0"/>
          <w:sz w:val="22"/>
          <w:szCs w:val="22"/>
          <w:lang w:eastAsia="et-EE"/>
          <w14:ligatures w14:val="none"/>
        </w:rPr>
      </w:pPr>
      <w:r w:rsidRPr="006B44BD">
        <w:rPr>
          <w:rFonts w:ascii="Arial" w:eastAsia="Times New Roman" w:hAnsi="Arial" w:cs="Arial"/>
          <w:b/>
          <w:bCs/>
          <w:color w:val="000000"/>
          <w:kern w:val="0"/>
          <w:sz w:val="22"/>
          <w:szCs w:val="22"/>
          <w:lang w:eastAsia="et-EE"/>
          <w14:ligatures w14:val="none"/>
        </w:rPr>
        <w:t xml:space="preserve">Ümarmudilate arv </w:t>
      </w:r>
      <w:proofErr w:type="spellStart"/>
      <w:r w:rsidRPr="006B44BD">
        <w:rPr>
          <w:rFonts w:ascii="Arial" w:eastAsia="Times New Roman" w:hAnsi="Arial" w:cs="Arial"/>
          <w:b/>
          <w:bCs/>
          <w:color w:val="000000"/>
          <w:kern w:val="0"/>
          <w:sz w:val="22"/>
          <w:szCs w:val="22"/>
          <w:lang w:eastAsia="et-EE"/>
          <w14:ligatures w14:val="none"/>
        </w:rPr>
        <w:t>räppetombus</w:t>
      </w:r>
      <w:proofErr w:type="spellEnd"/>
      <w:r w:rsidRPr="006B44BD">
        <w:rPr>
          <w:rFonts w:ascii="Arial" w:eastAsia="Times New Roman" w:hAnsi="Arial" w:cs="Arial"/>
          <w:b/>
          <w:bCs/>
          <w:color w:val="000000"/>
          <w:kern w:val="0"/>
          <w:sz w:val="22"/>
          <w:szCs w:val="22"/>
          <w:lang w:eastAsia="et-EE"/>
          <w14:ligatures w14:val="none"/>
        </w:rPr>
        <w:t>:</w:t>
      </w:r>
      <w:r w:rsidRPr="006B44BD">
        <w:rPr>
          <w:rFonts w:ascii="Arial" w:eastAsia="Times New Roman" w:hAnsi="Arial" w:cs="Arial"/>
          <w:color w:val="000000"/>
          <w:kern w:val="0"/>
          <w:sz w:val="22"/>
          <w:szCs w:val="22"/>
          <w:lang w:eastAsia="et-EE"/>
          <w14:ligatures w14:val="none"/>
        </w:rPr>
        <w:t xml:space="preserve"> Diskreetne tunnus (loendatav hulk).</w:t>
      </w:r>
    </w:p>
    <w:p w14:paraId="112F0106" w14:textId="77777777" w:rsidR="006B44BD" w:rsidRPr="006B44BD" w:rsidRDefault="006B44BD" w:rsidP="006B44BD">
      <w:pPr>
        <w:numPr>
          <w:ilvl w:val="1"/>
          <w:numId w:val="2"/>
        </w:numPr>
        <w:spacing w:after="240" w:line="240" w:lineRule="auto"/>
        <w:textAlignment w:val="baseline"/>
        <w:rPr>
          <w:rFonts w:ascii="Arial" w:eastAsia="Times New Roman" w:hAnsi="Arial" w:cs="Arial"/>
          <w:color w:val="000000"/>
          <w:kern w:val="0"/>
          <w:sz w:val="22"/>
          <w:szCs w:val="22"/>
          <w:lang w:eastAsia="et-EE"/>
          <w14:ligatures w14:val="none"/>
        </w:rPr>
      </w:pPr>
      <w:r w:rsidRPr="006B44BD">
        <w:rPr>
          <w:rFonts w:ascii="Arial" w:eastAsia="Times New Roman" w:hAnsi="Arial" w:cs="Arial"/>
          <w:b/>
          <w:bCs/>
          <w:color w:val="000000"/>
          <w:kern w:val="0"/>
          <w:sz w:val="22"/>
          <w:szCs w:val="22"/>
          <w:lang w:eastAsia="et-EE"/>
          <w14:ligatures w14:val="none"/>
        </w:rPr>
        <w:t>Hooaeg (Suvi / Talv):</w:t>
      </w:r>
      <w:r w:rsidRPr="006B44BD">
        <w:rPr>
          <w:rFonts w:ascii="Arial" w:eastAsia="Times New Roman" w:hAnsi="Arial" w:cs="Arial"/>
          <w:color w:val="000000"/>
          <w:kern w:val="0"/>
          <w:sz w:val="22"/>
          <w:szCs w:val="22"/>
          <w:lang w:eastAsia="et-EE"/>
          <w14:ligatures w14:val="none"/>
        </w:rPr>
        <w:t xml:space="preserve"> Binaarne faktor (sõltumatu tunnus, mille alusel grupeeritakse).</w:t>
      </w:r>
    </w:p>
    <w:p w14:paraId="5346FE60" w14:textId="77777777" w:rsidR="006B44BD" w:rsidRPr="006B44BD" w:rsidRDefault="006B44BD" w:rsidP="006B44BD">
      <w:pPr>
        <w:spacing w:after="80" w:line="240" w:lineRule="auto"/>
        <w:outlineLvl w:val="2"/>
        <w:rPr>
          <w:rFonts w:ascii="Times New Roman" w:eastAsia="Times New Roman" w:hAnsi="Times New Roman" w:cs="Times New Roman"/>
          <w:b/>
          <w:bCs/>
          <w:kern w:val="0"/>
          <w:sz w:val="27"/>
          <w:szCs w:val="27"/>
          <w:lang w:eastAsia="et-EE"/>
          <w14:ligatures w14:val="none"/>
        </w:rPr>
      </w:pPr>
      <w:r w:rsidRPr="006B44BD">
        <w:rPr>
          <w:rFonts w:ascii="Arial" w:eastAsia="Times New Roman" w:hAnsi="Arial" w:cs="Arial"/>
          <w:b/>
          <w:bCs/>
          <w:color w:val="000000"/>
          <w:kern w:val="0"/>
          <w:sz w:val="26"/>
          <w:szCs w:val="26"/>
          <w:lang w:eastAsia="et-EE"/>
          <w14:ligatures w14:val="none"/>
        </w:rPr>
        <w:t>3. Statistiline hüpoteesipaar</w:t>
      </w:r>
    </w:p>
    <w:p w14:paraId="65998662" w14:textId="77777777" w:rsidR="006B44BD" w:rsidRPr="006B44BD" w:rsidRDefault="006B44BD" w:rsidP="006B44BD">
      <w:pPr>
        <w:numPr>
          <w:ilvl w:val="0"/>
          <w:numId w:val="3"/>
        </w:numPr>
        <w:spacing w:after="0" w:line="240" w:lineRule="auto"/>
        <w:textAlignment w:val="baseline"/>
        <w:rPr>
          <w:rFonts w:ascii="Arial" w:eastAsia="Times New Roman" w:hAnsi="Arial" w:cs="Arial"/>
          <w:color w:val="000000"/>
          <w:kern w:val="0"/>
          <w:sz w:val="22"/>
          <w:szCs w:val="22"/>
          <w:lang w:eastAsia="et-EE"/>
          <w14:ligatures w14:val="none"/>
        </w:rPr>
      </w:pPr>
      <w:r w:rsidRPr="006B44BD">
        <w:rPr>
          <w:rFonts w:ascii="Arial" w:eastAsia="Times New Roman" w:hAnsi="Arial" w:cs="Arial"/>
          <w:b/>
          <w:bCs/>
          <w:color w:val="000000"/>
          <w:kern w:val="0"/>
          <w:sz w:val="22"/>
          <w:szCs w:val="22"/>
          <w:lang w:eastAsia="et-EE"/>
          <w14:ligatures w14:val="none"/>
        </w:rPr>
        <w:t>H0(nullhüpotees):</w:t>
      </w:r>
      <w:r w:rsidRPr="006B44BD">
        <w:rPr>
          <w:rFonts w:ascii="Arial" w:eastAsia="Times New Roman" w:hAnsi="Arial" w:cs="Arial"/>
          <w:color w:val="000000"/>
          <w:kern w:val="0"/>
          <w:sz w:val="22"/>
          <w:szCs w:val="22"/>
          <w:lang w:eastAsia="et-EE"/>
          <w14:ligatures w14:val="none"/>
        </w:rPr>
        <w:t xml:space="preserve"> Kormoranide poolt tarbitud ümarmudilate arvu mediaan on suvel ja talvel sama (hooaeg ei mõjuta toitumist).</w:t>
      </w:r>
    </w:p>
    <w:p w14:paraId="4DC551D1" w14:textId="77777777" w:rsidR="006B44BD" w:rsidRPr="006B44BD" w:rsidRDefault="006B44BD" w:rsidP="006B44BD">
      <w:pPr>
        <w:numPr>
          <w:ilvl w:val="0"/>
          <w:numId w:val="3"/>
        </w:numPr>
        <w:spacing w:after="240" w:line="240" w:lineRule="auto"/>
        <w:textAlignment w:val="baseline"/>
        <w:rPr>
          <w:rFonts w:ascii="Arial" w:eastAsia="Times New Roman" w:hAnsi="Arial" w:cs="Arial"/>
          <w:color w:val="000000"/>
          <w:kern w:val="0"/>
          <w:sz w:val="22"/>
          <w:szCs w:val="22"/>
          <w:lang w:eastAsia="et-EE"/>
          <w14:ligatures w14:val="none"/>
        </w:rPr>
      </w:pPr>
      <w:r w:rsidRPr="006B44BD">
        <w:rPr>
          <w:rFonts w:ascii="Arial" w:eastAsia="Times New Roman" w:hAnsi="Arial" w:cs="Arial"/>
          <w:b/>
          <w:bCs/>
          <w:color w:val="000000"/>
          <w:kern w:val="0"/>
          <w:sz w:val="22"/>
          <w:szCs w:val="22"/>
          <w:lang w:eastAsia="et-EE"/>
          <w14:ligatures w14:val="none"/>
        </w:rPr>
        <w:t>H1 (sisukas hüpotees):</w:t>
      </w:r>
      <w:r w:rsidRPr="006B44BD">
        <w:rPr>
          <w:rFonts w:ascii="Arial" w:eastAsia="Times New Roman" w:hAnsi="Arial" w:cs="Arial"/>
          <w:color w:val="000000"/>
          <w:kern w:val="0"/>
          <w:sz w:val="22"/>
          <w:szCs w:val="22"/>
          <w:lang w:eastAsia="et-EE"/>
          <w14:ligatures w14:val="none"/>
        </w:rPr>
        <w:t xml:space="preserve"> Kormoranide poolt tarbitud ümarmudilate arvu mediaan on suvel ja talvel statistiliselt oluliselt erinev.</w:t>
      </w:r>
    </w:p>
    <w:p w14:paraId="25E08E34" w14:textId="77777777" w:rsidR="006B44BD" w:rsidRPr="006B44BD" w:rsidRDefault="006B44BD" w:rsidP="006B44BD">
      <w:pPr>
        <w:spacing w:after="80" w:line="240" w:lineRule="auto"/>
        <w:outlineLvl w:val="2"/>
        <w:rPr>
          <w:rFonts w:ascii="Times New Roman" w:eastAsia="Times New Roman" w:hAnsi="Times New Roman" w:cs="Times New Roman"/>
          <w:b/>
          <w:bCs/>
          <w:kern w:val="0"/>
          <w:sz w:val="27"/>
          <w:szCs w:val="27"/>
          <w:lang w:eastAsia="et-EE"/>
          <w14:ligatures w14:val="none"/>
        </w:rPr>
      </w:pPr>
      <w:r w:rsidRPr="006B44BD">
        <w:rPr>
          <w:rFonts w:ascii="Arial" w:eastAsia="Times New Roman" w:hAnsi="Arial" w:cs="Arial"/>
          <w:b/>
          <w:bCs/>
          <w:color w:val="000000"/>
          <w:kern w:val="0"/>
          <w:sz w:val="26"/>
          <w:szCs w:val="26"/>
          <w:lang w:eastAsia="et-EE"/>
          <w14:ligatures w14:val="none"/>
        </w:rPr>
        <w:t>4. Meetodi kirjeldamine</w:t>
      </w:r>
    </w:p>
    <w:p w14:paraId="32BC1B1C" w14:textId="77777777" w:rsidR="006B44BD" w:rsidRPr="006B44BD" w:rsidRDefault="006B44BD" w:rsidP="006B44BD">
      <w:pPr>
        <w:spacing w:after="240" w:line="240" w:lineRule="auto"/>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 xml:space="preserve">Artiklis kasutati </w:t>
      </w:r>
      <w:proofErr w:type="spellStart"/>
      <w:r w:rsidRPr="006B44BD">
        <w:rPr>
          <w:rFonts w:ascii="Arial" w:eastAsia="Times New Roman" w:hAnsi="Arial" w:cs="Arial"/>
          <w:b/>
          <w:bCs/>
          <w:color w:val="000000"/>
          <w:kern w:val="0"/>
          <w:sz w:val="22"/>
          <w:szCs w:val="22"/>
          <w:lang w:eastAsia="et-EE"/>
          <w14:ligatures w14:val="none"/>
        </w:rPr>
        <w:t>Wilcoxoni</w:t>
      </w:r>
      <w:proofErr w:type="spellEnd"/>
      <w:r w:rsidRPr="006B44BD">
        <w:rPr>
          <w:rFonts w:ascii="Arial" w:eastAsia="Times New Roman" w:hAnsi="Arial" w:cs="Arial"/>
          <w:b/>
          <w:bCs/>
          <w:color w:val="000000"/>
          <w:kern w:val="0"/>
          <w:sz w:val="22"/>
          <w:szCs w:val="22"/>
          <w:lang w:eastAsia="et-EE"/>
          <w14:ligatures w14:val="none"/>
        </w:rPr>
        <w:t xml:space="preserve"> astaksumma testi</w:t>
      </w:r>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i/>
          <w:iCs/>
          <w:color w:val="000000"/>
          <w:kern w:val="0"/>
          <w:sz w:val="22"/>
          <w:szCs w:val="22"/>
          <w:lang w:eastAsia="et-EE"/>
          <w14:ligatures w14:val="none"/>
        </w:rPr>
        <w:t>Wilcoxon</w:t>
      </w:r>
      <w:proofErr w:type="spellEnd"/>
      <w:r w:rsidRPr="006B44BD">
        <w:rPr>
          <w:rFonts w:ascii="Arial" w:eastAsia="Times New Roman" w:hAnsi="Arial" w:cs="Arial"/>
          <w:i/>
          <w:iCs/>
          <w:color w:val="000000"/>
          <w:kern w:val="0"/>
          <w:sz w:val="22"/>
          <w:szCs w:val="22"/>
          <w:lang w:eastAsia="et-EE"/>
          <w14:ligatures w14:val="none"/>
        </w:rPr>
        <w:t xml:space="preserve"> </w:t>
      </w:r>
      <w:proofErr w:type="spellStart"/>
      <w:r w:rsidRPr="006B44BD">
        <w:rPr>
          <w:rFonts w:ascii="Arial" w:eastAsia="Times New Roman" w:hAnsi="Arial" w:cs="Arial"/>
          <w:i/>
          <w:iCs/>
          <w:color w:val="000000"/>
          <w:kern w:val="0"/>
          <w:sz w:val="22"/>
          <w:szCs w:val="22"/>
          <w:lang w:eastAsia="et-EE"/>
          <w14:ligatures w14:val="none"/>
        </w:rPr>
        <w:t>rank-sum</w:t>
      </w:r>
      <w:proofErr w:type="spellEnd"/>
      <w:r w:rsidRPr="006B44BD">
        <w:rPr>
          <w:rFonts w:ascii="Arial" w:eastAsia="Times New Roman" w:hAnsi="Arial" w:cs="Arial"/>
          <w:i/>
          <w:iCs/>
          <w:color w:val="000000"/>
          <w:kern w:val="0"/>
          <w:sz w:val="22"/>
          <w:szCs w:val="22"/>
          <w:lang w:eastAsia="et-EE"/>
          <w14:ligatures w14:val="none"/>
        </w:rPr>
        <w:t xml:space="preserve"> test</w:t>
      </w:r>
      <w:r w:rsidRPr="006B44BD">
        <w:rPr>
          <w:rFonts w:ascii="Arial" w:eastAsia="Times New Roman" w:hAnsi="Arial" w:cs="Arial"/>
          <w:color w:val="000000"/>
          <w:kern w:val="0"/>
          <w:sz w:val="22"/>
          <w:szCs w:val="22"/>
          <w:lang w:eastAsia="et-EE"/>
          <w14:ligatures w14:val="none"/>
        </w:rPr>
        <w:t xml:space="preserve">), et võrrelda kahe hooaja (suvi ja talv) saagiandmeid. See on </w:t>
      </w:r>
      <w:proofErr w:type="spellStart"/>
      <w:r w:rsidRPr="006B44BD">
        <w:rPr>
          <w:rFonts w:ascii="Arial" w:eastAsia="Times New Roman" w:hAnsi="Arial" w:cs="Arial"/>
          <w:color w:val="000000"/>
          <w:kern w:val="0"/>
          <w:sz w:val="22"/>
          <w:szCs w:val="22"/>
          <w:lang w:eastAsia="et-EE"/>
          <w14:ligatures w14:val="none"/>
        </w:rPr>
        <w:t>mitteparameetriline</w:t>
      </w:r>
      <w:proofErr w:type="spellEnd"/>
      <w:r w:rsidRPr="006B44BD">
        <w:rPr>
          <w:rFonts w:ascii="Arial" w:eastAsia="Times New Roman" w:hAnsi="Arial" w:cs="Arial"/>
          <w:color w:val="000000"/>
          <w:kern w:val="0"/>
          <w:sz w:val="22"/>
          <w:szCs w:val="22"/>
          <w:lang w:eastAsia="et-EE"/>
          <w14:ligatures w14:val="none"/>
        </w:rPr>
        <w:t xml:space="preserve"> test, mis sobib ideaalselt olukorda, kus andmed (kalade arvud või pikkused) ei ole normaaljaotusega. Meetod võrdleb gruppide pingeridu (astakuid), mitte aritmeetilisi keskmisi.</w:t>
      </w:r>
    </w:p>
    <w:p w14:paraId="7568E02E" w14:textId="77777777" w:rsidR="006B44BD" w:rsidRPr="006B44BD" w:rsidRDefault="006B44BD" w:rsidP="006B44BD">
      <w:pPr>
        <w:spacing w:after="80" w:line="240" w:lineRule="auto"/>
        <w:outlineLvl w:val="2"/>
        <w:rPr>
          <w:rFonts w:ascii="Times New Roman" w:eastAsia="Times New Roman" w:hAnsi="Times New Roman" w:cs="Times New Roman"/>
          <w:b/>
          <w:bCs/>
          <w:kern w:val="0"/>
          <w:sz w:val="27"/>
          <w:szCs w:val="27"/>
          <w:lang w:eastAsia="et-EE"/>
          <w14:ligatures w14:val="none"/>
        </w:rPr>
      </w:pPr>
      <w:r w:rsidRPr="006B44BD">
        <w:rPr>
          <w:rFonts w:ascii="Arial" w:eastAsia="Times New Roman" w:hAnsi="Arial" w:cs="Arial"/>
          <w:b/>
          <w:bCs/>
          <w:color w:val="000000"/>
          <w:kern w:val="0"/>
          <w:sz w:val="26"/>
          <w:szCs w:val="26"/>
          <w:lang w:eastAsia="et-EE"/>
          <w14:ligatures w14:val="none"/>
        </w:rPr>
        <w:t>5. Tulemused</w:t>
      </w:r>
    </w:p>
    <w:p w14:paraId="536D2AD6" w14:textId="77777777" w:rsidR="006B44BD" w:rsidRPr="006B44BD" w:rsidRDefault="006B44BD" w:rsidP="006B44BD">
      <w:pPr>
        <w:numPr>
          <w:ilvl w:val="0"/>
          <w:numId w:val="4"/>
        </w:numPr>
        <w:spacing w:after="0" w:line="240" w:lineRule="auto"/>
        <w:textAlignment w:val="baseline"/>
        <w:rPr>
          <w:rFonts w:ascii="Arial" w:eastAsia="Times New Roman" w:hAnsi="Arial" w:cs="Arial"/>
          <w:color w:val="000000"/>
          <w:kern w:val="0"/>
          <w:sz w:val="22"/>
          <w:szCs w:val="22"/>
          <w:lang w:eastAsia="et-EE"/>
          <w14:ligatures w14:val="none"/>
        </w:rPr>
      </w:pPr>
      <w:r w:rsidRPr="006B44BD">
        <w:rPr>
          <w:rFonts w:ascii="Arial" w:eastAsia="Times New Roman" w:hAnsi="Arial" w:cs="Arial"/>
          <w:color w:val="000000"/>
          <w:kern w:val="0"/>
          <w:sz w:val="22"/>
          <w:szCs w:val="22"/>
          <w:lang w:eastAsia="et-EE"/>
          <w14:ligatures w14:val="none"/>
        </w:rPr>
        <w:t>Hanseni uuringust selgus, et hooajalisus on üks olulisemaid tegureid, mis selgitab kormoranide toidulaua varieeruvust (selgitades u 6,9% varieeruvusest).</w:t>
      </w:r>
    </w:p>
    <w:p w14:paraId="1E1143C3" w14:textId="77777777" w:rsidR="006B44BD" w:rsidRPr="006B44BD" w:rsidRDefault="006B44BD" w:rsidP="006B44BD">
      <w:pPr>
        <w:numPr>
          <w:ilvl w:val="0"/>
          <w:numId w:val="4"/>
        </w:numPr>
        <w:spacing w:after="0" w:line="240" w:lineRule="auto"/>
        <w:textAlignment w:val="baseline"/>
        <w:rPr>
          <w:rFonts w:ascii="Arial" w:eastAsia="Times New Roman" w:hAnsi="Arial" w:cs="Arial"/>
          <w:color w:val="000000"/>
          <w:kern w:val="0"/>
          <w:sz w:val="22"/>
          <w:szCs w:val="22"/>
          <w:lang w:eastAsia="et-EE"/>
          <w14:ligatures w14:val="none"/>
        </w:rPr>
      </w:pPr>
      <w:r w:rsidRPr="006B44BD">
        <w:rPr>
          <w:rFonts w:ascii="Arial" w:eastAsia="Times New Roman" w:hAnsi="Arial" w:cs="Arial"/>
          <w:color w:val="000000"/>
          <w:kern w:val="0"/>
          <w:sz w:val="22"/>
          <w:szCs w:val="22"/>
          <w:lang w:eastAsia="et-EE"/>
          <w14:ligatures w14:val="none"/>
        </w:rPr>
        <w:t>Ümarmudila pikkused ja esinemissagedus toidus muutusid oluliselt: talvel tarbiti teatud piirkondades ümarmudilat rohkem või teistes suurustes, mis viitab kormoranide võimele kohanduda saagi kättesaadavusega.</w:t>
      </w:r>
    </w:p>
    <w:p w14:paraId="17615886" w14:textId="77777777" w:rsidR="006B44BD" w:rsidRPr="006B44BD" w:rsidRDefault="006B44BD" w:rsidP="006B44BD">
      <w:pPr>
        <w:numPr>
          <w:ilvl w:val="0"/>
          <w:numId w:val="4"/>
        </w:numPr>
        <w:spacing w:after="240" w:line="240" w:lineRule="auto"/>
        <w:textAlignment w:val="baseline"/>
        <w:rPr>
          <w:rFonts w:ascii="Arial" w:eastAsia="Times New Roman" w:hAnsi="Arial" w:cs="Arial"/>
          <w:color w:val="000000"/>
          <w:kern w:val="0"/>
          <w:sz w:val="22"/>
          <w:szCs w:val="22"/>
          <w:lang w:eastAsia="et-EE"/>
          <w14:ligatures w14:val="none"/>
        </w:rPr>
      </w:pPr>
      <w:r w:rsidRPr="006B44BD">
        <w:rPr>
          <w:rFonts w:ascii="Arial" w:eastAsia="Times New Roman" w:hAnsi="Arial" w:cs="Arial"/>
          <w:color w:val="000000"/>
          <w:kern w:val="0"/>
          <w:sz w:val="22"/>
          <w:szCs w:val="22"/>
          <w:lang w:eastAsia="et-EE"/>
          <w14:ligatures w14:val="none"/>
        </w:rPr>
        <w:t xml:space="preserve">Sarnast hooajalist mustrit täheldati ka Eesti </w:t>
      </w:r>
      <w:proofErr w:type="spellStart"/>
      <w:r w:rsidRPr="006B44BD">
        <w:rPr>
          <w:rFonts w:ascii="Arial" w:eastAsia="Times New Roman" w:hAnsi="Arial" w:cs="Arial"/>
          <w:color w:val="000000"/>
          <w:kern w:val="0"/>
          <w:sz w:val="22"/>
          <w:szCs w:val="22"/>
          <w:lang w:eastAsia="et-EE"/>
          <w14:ligatures w14:val="none"/>
        </w:rPr>
        <w:t>sisevete</w:t>
      </w:r>
      <w:proofErr w:type="spellEnd"/>
      <w:r w:rsidRPr="006B44BD">
        <w:rPr>
          <w:rFonts w:ascii="Arial" w:eastAsia="Times New Roman" w:hAnsi="Arial" w:cs="Arial"/>
          <w:color w:val="000000"/>
          <w:kern w:val="0"/>
          <w:sz w:val="22"/>
          <w:szCs w:val="22"/>
          <w:lang w:eastAsia="et-EE"/>
          <w14:ligatures w14:val="none"/>
        </w:rPr>
        <w:t xml:space="preserve"> uuringus, kus sügisene toidutarbimine kaaluliselt suurenes (keskmiselt 477 g vs suvine 397 g), et katta lindude suurenenud energiavajadust.</w:t>
      </w:r>
    </w:p>
    <w:p w14:paraId="0C8DC780" w14:textId="77777777" w:rsidR="006B44BD" w:rsidRPr="006B44BD" w:rsidRDefault="006B44BD" w:rsidP="006B44BD">
      <w:pPr>
        <w:spacing w:after="240" w:line="240" w:lineRule="auto"/>
        <w:outlineLvl w:val="2"/>
        <w:rPr>
          <w:rFonts w:ascii="Times New Roman" w:eastAsia="Times New Roman" w:hAnsi="Times New Roman" w:cs="Times New Roman"/>
          <w:b/>
          <w:bCs/>
          <w:kern w:val="0"/>
          <w:sz w:val="27"/>
          <w:szCs w:val="27"/>
          <w:lang w:eastAsia="et-EE"/>
          <w14:ligatures w14:val="none"/>
        </w:rPr>
      </w:pPr>
      <w:r w:rsidRPr="006B44BD">
        <w:rPr>
          <w:rFonts w:ascii="Arial" w:eastAsia="Times New Roman" w:hAnsi="Arial" w:cs="Arial"/>
          <w:b/>
          <w:bCs/>
          <w:color w:val="000000"/>
          <w:kern w:val="0"/>
          <w:sz w:val="26"/>
          <w:szCs w:val="26"/>
          <w:lang w:eastAsia="et-EE"/>
          <w14:ligatures w14:val="none"/>
        </w:rPr>
        <w:t>6. R käsud meetodi kasutamiseks (vastavalt tabelile)</w:t>
      </w:r>
    </w:p>
    <w:p w14:paraId="362B4388" w14:textId="77777777" w:rsidR="006B44BD" w:rsidRPr="006B44BD" w:rsidRDefault="006B44BD" w:rsidP="006B44BD">
      <w:pPr>
        <w:spacing w:after="240" w:line="240" w:lineRule="auto"/>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 xml:space="preserve">Eeldades, et andmetabel on </w:t>
      </w:r>
      <w:proofErr w:type="spellStart"/>
      <w:r w:rsidRPr="006B44BD">
        <w:rPr>
          <w:rFonts w:ascii="Arial" w:eastAsia="Times New Roman" w:hAnsi="Arial" w:cs="Arial"/>
          <w:color w:val="188038"/>
          <w:kern w:val="0"/>
          <w:sz w:val="22"/>
          <w:szCs w:val="22"/>
          <w:lang w:eastAsia="et-EE"/>
          <w14:ligatures w14:val="none"/>
        </w:rPr>
        <w:t>kormoran_andmed</w:t>
      </w:r>
      <w:proofErr w:type="spellEnd"/>
      <w:r w:rsidRPr="006B44BD">
        <w:rPr>
          <w:rFonts w:ascii="Arial" w:eastAsia="Times New Roman" w:hAnsi="Arial" w:cs="Arial"/>
          <w:color w:val="000000"/>
          <w:kern w:val="0"/>
          <w:sz w:val="22"/>
          <w:szCs w:val="22"/>
          <w:lang w:eastAsia="et-EE"/>
          <w14:ligatures w14:val="none"/>
        </w:rPr>
        <w:t xml:space="preserve">, kus on veerg </w:t>
      </w:r>
      <w:proofErr w:type="spellStart"/>
      <w:r w:rsidRPr="006B44BD">
        <w:rPr>
          <w:rFonts w:ascii="Arial" w:eastAsia="Times New Roman" w:hAnsi="Arial" w:cs="Arial"/>
          <w:color w:val="188038"/>
          <w:kern w:val="0"/>
          <w:sz w:val="22"/>
          <w:szCs w:val="22"/>
          <w:lang w:eastAsia="et-EE"/>
          <w14:ligatures w14:val="none"/>
        </w:rPr>
        <w:t>mudilate_arv</w:t>
      </w:r>
      <w:proofErr w:type="spellEnd"/>
      <w:r w:rsidRPr="006B44BD">
        <w:rPr>
          <w:rFonts w:ascii="Arial" w:eastAsia="Times New Roman" w:hAnsi="Arial" w:cs="Arial"/>
          <w:color w:val="000000"/>
          <w:kern w:val="0"/>
          <w:sz w:val="22"/>
          <w:szCs w:val="22"/>
          <w:lang w:eastAsia="et-EE"/>
          <w14:ligatures w14:val="none"/>
        </w:rPr>
        <w:t xml:space="preserve"> ja </w:t>
      </w:r>
      <w:r w:rsidRPr="006B44BD">
        <w:rPr>
          <w:rFonts w:ascii="Arial" w:eastAsia="Times New Roman" w:hAnsi="Arial" w:cs="Arial"/>
          <w:color w:val="188038"/>
          <w:kern w:val="0"/>
          <w:sz w:val="22"/>
          <w:szCs w:val="22"/>
          <w:lang w:eastAsia="et-EE"/>
          <w14:ligatures w14:val="none"/>
        </w:rPr>
        <w:t>hooaeg</w:t>
      </w:r>
      <w:r w:rsidRPr="006B44BD">
        <w:rPr>
          <w:rFonts w:ascii="Arial" w:eastAsia="Times New Roman" w:hAnsi="Arial" w:cs="Arial"/>
          <w:color w:val="000000"/>
          <w:kern w:val="0"/>
          <w:sz w:val="22"/>
          <w:szCs w:val="22"/>
          <w:lang w:eastAsia="et-EE"/>
          <w14:ligatures w14:val="none"/>
        </w:rPr>
        <w:t>:</w:t>
      </w:r>
    </w:p>
    <w:p w14:paraId="34CA7D91"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R</w:t>
      </w:r>
    </w:p>
    <w:p w14:paraId="573FF040"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 1. Kirjeldav statistika: leiame keskmised ja mediaanid gruppide kaupa</w:t>
      </w:r>
    </w:p>
    <w:p w14:paraId="4AF0B984"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proofErr w:type="spellStart"/>
      <w:r w:rsidRPr="006B44BD">
        <w:rPr>
          <w:rFonts w:ascii="Arial" w:eastAsia="Times New Roman" w:hAnsi="Arial" w:cs="Arial"/>
          <w:color w:val="000000"/>
          <w:kern w:val="0"/>
          <w:sz w:val="22"/>
          <w:szCs w:val="22"/>
          <w:lang w:eastAsia="et-EE"/>
          <w14:ligatures w14:val="none"/>
        </w:rPr>
        <w:t>tapply</w:t>
      </w:r>
      <w:proofErr w:type="spellEnd"/>
      <w:r w:rsidRPr="006B44BD">
        <w:rPr>
          <w:rFonts w:ascii="Arial" w:eastAsia="Times New Roman" w:hAnsi="Arial" w:cs="Arial"/>
          <w:color w:val="000000"/>
          <w:kern w:val="0"/>
          <w:sz w:val="22"/>
          <w:szCs w:val="22"/>
          <w:lang w:eastAsia="et-EE"/>
          <w14:ligatures w14:val="none"/>
        </w:rPr>
        <w:t>(</w:t>
      </w:r>
      <w:proofErr w:type="spellStart"/>
      <w:r w:rsidRPr="006B44BD">
        <w:rPr>
          <w:rFonts w:ascii="Arial" w:eastAsia="Times New Roman" w:hAnsi="Arial" w:cs="Arial"/>
          <w:color w:val="000000"/>
          <w:kern w:val="0"/>
          <w:sz w:val="22"/>
          <w:szCs w:val="22"/>
          <w:lang w:eastAsia="et-EE"/>
          <w14:ligatures w14:val="none"/>
        </w:rPr>
        <w:t>kormoran_andmed$mudilate_arv</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kormoran_andmed$hooaeg</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summary</w:t>
      </w:r>
      <w:proofErr w:type="spellEnd"/>
      <w:r w:rsidRPr="006B44BD">
        <w:rPr>
          <w:rFonts w:ascii="Arial" w:eastAsia="Times New Roman" w:hAnsi="Arial" w:cs="Arial"/>
          <w:color w:val="000000"/>
          <w:kern w:val="0"/>
          <w:sz w:val="22"/>
          <w:szCs w:val="22"/>
          <w:lang w:eastAsia="et-EE"/>
          <w14:ligatures w14:val="none"/>
        </w:rPr>
        <w:t>)</w:t>
      </w:r>
    </w:p>
    <w:p w14:paraId="1009D6DF"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p>
    <w:p w14:paraId="6484DB49"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 2. Normaalsuse kontroll (</w:t>
      </w:r>
      <w:proofErr w:type="spellStart"/>
      <w:r w:rsidRPr="006B44BD">
        <w:rPr>
          <w:rFonts w:ascii="Arial" w:eastAsia="Times New Roman" w:hAnsi="Arial" w:cs="Arial"/>
          <w:color w:val="000000"/>
          <w:kern w:val="0"/>
          <w:sz w:val="22"/>
          <w:szCs w:val="22"/>
          <w:lang w:eastAsia="et-EE"/>
          <w14:ligatures w14:val="none"/>
        </w:rPr>
        <w:t>shapiro</w:t>
      </w:r>
      <w:proofErr w:type="spellEnd"/>
      <w:r w:rsidRPr="006B44BD">
        <w:rPr>
          <w:rFonts w:ascii="Arial" w:eastAsia="Times New Roman" w:hAnsi="Arial" w:cs="Arial"/>
          <w:color w:val="000000"/>
          <w:kern w:val="0"/>
          <w:sz w:val="22"/>
          <w:szCs w:val="22"/>
          <w:lang w:eastAsia="et-EE"/>
          <w14:ligatures w14:val="none"/>
        </w:rPr>
        <w:t xml:space="preserve"> test lk 4 tabelist )</w:t>
      </w:r>
    </w:p>
    <w:p w14:paraId="57DD7B26"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proofErr w:type="spellStart"/>
      <w:r w:rsidRPr="006B44BD">
        <w:rPr>
          <w:rFonts w:ascii="Arial" w:eastAsia="Times New Roman" w:hAnsi="Arial" w:cs="Arial"/>
          <w:color w:val="000000"/>
          <w:kern w:val="0"/>
          <w:sz w:val="22"/>
          <w:szCs w:val="22"/>
          <w:lang w:eastAsia="et-EE"/>
          <w14:ligatures w14:val="none"/>
        </w:rPr>
        <w:t>shapiro.test</w:t>
      </w:r>
      <w:proofErr w:type="spellEnd"/>
      <w:r w:rsidRPr="006B44BD">
        <w:rPr>
          <w:rFonts w:ascii="Arial" w:eastAsia="Times New Roman" w:hAnsi="Arial" w:cs="Arial"/>
          <w:color w:val="000000"/>
          <w:kern w:val="0"/>
          <w:sz w:val="22"/>
          <w:szCs w:val="22"/>
          <w:lang w:eastAsia="et-EE"/>
          <w14:ligatures w14:val="none"/>
        </w:rPr>
        <w:t>(</w:t>
      </w:r>
      <w:proofErr w:type="spellStart"/>
      <w:r w:rsidRPr="006B44BD">
        <w:rPr>
          <w:rFonts w:ascii="Arial" w:eastAsia="Times New Roman" w:hAnsi="Arial" w:cs="Arial"/>
          <w:color w:val="000000"/>
          <w:kern w:val="0"/>
          <w:sz w:val="22"/>
          <w:szCs w:val="22"/>
          <w:lang w:eastAsia="et-EE"/>
          <w14:ligatures w14:val="none"/>
        </w:rPr>
        <w:t>kormoran_andmed$mudilate_arv</w:t>
      </w:r>
      <w:proofErr w:type="spellEnd"/>
      <w:r w:rsidRPr="006B44BD">
        <w:rPr>
          <w:rFonts w:ascii="Arial" w:eastAsia="Times New Roman" w:hAnsi="Arial" w:cs="Arial"/>
          <w:color w:val="000000"/>
          <w:kern w:val="0"/>
          <w:sz w:val="22"/>
          <w:szCs w:val="22"/>
          <w:lang w:eastAsia="et-EE"/>
          <w14:ligatures w14:val="none"/>
        </w:rPr>
        <w:t>)</w:t>
      </w:r>
    </w:p>
    <w:p w14:paraId="66CA55C4"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p>
    <w:p w14:paraId="7B492ECB"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 xml:space="preserve"># 3. </w:t>
      </w:r>
      <w:proofErr w:type="spellStart"/>
      <w:r w:rsidRPr="006B44BD">
        <w:rPr>
          <w:rFonts w:ascii="Arial" w:eastAsia="Times New Roman" w:hAnsi="Arial" w:cs="Arial"/>
          <w:color w:val="000000"/>
          <w:kern w:val="0"/>
          <w:sz w:val="22"/>
          <w:szCs w:val="22"/>
          <w:lang w:eastAsia="et-EE"/>
          <w14:ligatures w14:val="none"/>
        </w:rPr>
        <w:t>Wilcoxoni</w:t>
      </w:r>
      <w:proofErr w:type="spellEnd"/>
      <w:r w:rsidRPr="006B44BD">
        <w:rPr>
          <w:rFonts w:ascii="Arial" w:eastAsia="Times New Roman" w:hAnsi="Arial" w:cs="Arial"/>
          <w:color w:val="000000"/>
          <w:kern w:val="0"/>
          <w:sz w:val="22"/>
          <w:szCs w:val="22"/>
          <w:lang w:eastAsia="et-EE"/>
          <w14:ligatures w14:val="none"/>
        </w:rPr>
        <w:t xml:space="preserve"> test (kuna tegu on binaarse faktoriga, lk 2 tabelis )</w:t>
      </w:r>
    </w:p>
    <w:p w14:paraId="419525D8"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proofErr w:type="spellStart"/>
      <w:r w:rsidRPr="006B44BD">
        <w:rPr>
          <w:rFonts w:ascii="Arial" w:eastAsia="Times New Roman" w:hAnsi="Arial" w:cs="Arial"/>
          <w:color w:val="000000"/>
          <w:kern w:val="0"/>
          <w:sz w:val="22"/>
          <w:szCs w:val="22"/>
          <w:lang w:eastAsia="et-EE"/>
          <w14:ligatures w14:val="none"/>
        </w:rPr>
        <w:t>wilcox.test</w:t>
      </w:r>
      <w:proofErr w:type="spellEnd"/>
      <w:r w:rsidRPr="006B44BD">
        <w:rPr>
          <w:rFonts w:ascii="Arial" w:eastAsia="Times New Roman" w:hAnsi="Arial" w:cs="Arial"/>
          <w:color w:val="000000"/>
          <w:kern w:val="0"/>
          <w:sz w:val="22"/>
          <w:szCs w:val="22"/>
          <w:lang w:eastAsia="et-EE"/>
          <w14:ligatures w14:val="none"/>
        </w:rPr>
        <w:t>(</w:t>
      </w:r>
      <w:proofErr w:type="spellStart"/>
      <w:r w:rsidRPr="006B44BD">
        <w:rPr>
          <w:rFonts w:ascii="Arial" w:eastAsia="Times New Roman" w:hAnsi="Arial" w:cs="Arial"/>
          <w:color w:val="000000"/>
          <w:kern w:val="0"/>
          <w:sz w:val="22"/>
          <w:szCs w:val="22"/>
          <w:lang w:eastAsia="et-EE"/>
          <w14:ligatures w14:val="none"/>
        </w:rPr>
        <w:t>mudilate_arv</w:t>
      </w:r>
      <w:proofErr w:type="spellEnd"/>
      <w:r w:rsidRPr="006B44BD">
        <w:rPr>
          <w:rFonts w:ascii="Arial" w:eastAsia="Times New Roman" w:hAnsi="Arial" w:cs="Arial"/>
          <w:color w:val="000000"/>
          <w:kern w:val="0"/>
          <w:sz w:val="22"/>
          <w:szCs w:val="22"/>
          <w:lang w:eastAsia="et-EE"/>
          <w14:ligatures w14:val="none"/>
        </w:rPr>
        <w:t xml:space="preserve"> ~ hooaeg, </w:t>
      </w:r>
      <w:proofErr w:type="spellStart"/>
      <w:r w:rsidRPr="006B44BD">
        <w:rPr>
          <w:rFonts w:ascii="Arial" w:eastAsia="Times New Roman" w:hAnsi="Arial" w:cs="Arial"/>
          <w:color w:val="000000"/>
          <w:kern w:val="0"/>
          <w:sz w:val="22"/>
          <w:szCs w:val="22"/>
          <w:lang w:eastAsia="et-EE"/>
          <w14:ligatures w14:val="none"/>
        </w:rPr>
        <w:t>data</w:t>
      </w:r>
      <w:proofErr w:type="spellEnd"/>
      <w:r w:rsidRPr="006B44BD">
        <w:rPr>
          <w:rFonts w:ascii="Arial" w:eastAsia="Times New Roman" w:hAnsi="Arial" w:cs="Arial"/>
          <w:color w:val="000000"/>
          <w:kern w:val="0"/>
          <w:sz w:val="22"/>
          <w:szCs w:val="22"/>
          <w:lang w:eastAsia="et-EE"/>
          <w14:ligatures w14:val="none"/>
        </w:rPr>
        <w:t xml:space="preserve"> = </w:t>
      </w:r>
      <w:proofErr w:type="spellStart"/>
      <w:r w:rsidRPr="006B44BD">
        <w:rPr>
          <w:rFonts w:ascii="Arial" w:eastAsia="Times New Roman" w:hAnsi="Arial" w:cs="Arial"/>
          <w:color w:val="000000"/>
          <w:kern w:val="0"/>
          <w:sz w:val="22"/>
          <w:szCs w:val="22"/>
          <w:lang w:eastAsia="et-EE"/>
          <w14:ligatures w14:val="none"/>
        </w:rPr>
        <w:t>kormoran_andmed</w:t>
      </w:r>
      <w:proofErr w:type="spellEnd"/>
      <w:r w:rsidRPr="006B44BD">
        <w:rPr>
          <w:rFonts w:ascii="Arial" w:eastAsia="Times New Roman" w:hAnsi="Arial" w:cs="Arial"/>
          <w:color w:val="000000"/>
          <w:kern w:val="0"/>
          <w:sz w:val="22"/>
          <w:szCs w:val="22"/>
          <w:lang w:eastAsia="et-EE"/>
          <w14:ligatures w14:val="none"/>
        </w:rPr>
        <w:t>)</w:t>
      </w:r>
    </w:p>
    <w:p w14:paraId="11D9B24D"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p>
    <w:p w14:paraId="6799FDDA"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 4. Joonise tellimine: Karp-vurrud diagramm (lk 2 tabelist )</w:t>
      </w:r>
    </w:p>
    <w:p w14:paraId="19AC71C9"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proofErr w:type="spellStart"/>
      <w:r w:rsidRPr="006B44BD">
        <w:rPr>
          <w:rFonts w:ascii="Arial" w:eastAsia="Times New Roman" w:hAnsi="Arial" w:cs="Arial"/>
          <w:color w:val="000000"/>
          <w:kern w:val="0"/>
          <w:sz w:val="22"/>
          <w:szCs w:val="22"/>
          <w:lang w:eastAsia="et-EE"/>
          <w14:ligatures w14:val="none"/>
        </w:rPr>
        <w:t>boxplot</w:t>
      </w:r>
      <w:proofErr w:type="spellEnd"/>
      <w:r w:rsidRPr="006B44BD">
        <w:rPr>
          <w:rFonts w:ascii="Arial" w:eastAsia="Times New Roman" w:hAnsi="Arial" w:cs="Arial"/>
          <w:color w:val="000000"/>
          <w:kern w:val="0"/>
          <w:sz w:val="22"/>
          <w:szCs w:val="22"/>
          <w:lang w:eastAsia="et-EE"/>
          <w14:ligatures w14:val="none"/>
        </w:rPr>
        <w:t>(</w:t>
      </w:r>
      <w:proofErr w:type="spellStart"/>
      <w:r w:rsidRPr="006B44BD">
        <w:rPr>
          <w:rFonts w:ascii="Arial" w:eastAsia="Times New Roman" w:hAnsi="Arial" w:cs="Arial"/>
          <w:color w:val="000000"/>
          <w:kern w:val="0"/>
          <w:sz w:val="22"/>
          <w:szCs w:val="22"/>
          <w:lang w:eastAsia="et-EE"/>
          <w14:ligatures w14:val="none"/>
        </w:rPr>
        <w:t>mudilate_arv</w:t>
      </w:r>
      <w:proofErr w:type="spellEnd"/>
      <w:r w:rsidRPr="006B44BD">
        <w:rPr>
          <w:rFonts w:ascii="Arial" w:eastAsia="Times New Roman" w:hAnsi="Arial" w:cs="Arial"/>
          <w:color w:val="000000"/>
          <w:kern w:val="0"/>
          <w:sz w:val="22"/>
          <w:szCs w:val="22"/>
          <w:lang w:eastAsia="et-EE"/>
          <w14:ligatures w14:val="none"/>
        </w:rPr>
        <w:t xml:space="preserve"> ~ hooaeg, </w:t>
      </w:r>
      <w:proofErr w:type="spellStart"/>
      <w:r w:rsidRPr="006B44BD">
        <w:rPr>
          <w:rFonts w:ascii="Arial" w:eastAsia="Times New Roman" w:hAnsi="Arial" w:cs="Arial"/>
          <w:color w:val="000000"/>
          <w:kern w:val="0"/>
          <w:sz w:val="22"/>
          <w:szCs w:val="22"/>
          <w:lang w:eastAsia="et-EE"/>
          <w14:ligatures w14:val="none"/>
        </w:rPr>
        <w:t>data</w:t>
      </w:r>
      <w:proofErr w:type="spellEnd"/>
      <w:r w:rsidRPr="006B44BD">
        <w:rPr>
          <w:rFonts w:ascii="Arial" w:eastAsia="Times New Roman" w:hAnsi="Arial" w:cs="Arial"/>
          <w:color w:val="000000"/>
          <w:kern w:val="0"/>
          <w:sz w:val="22"/>
          <w:szCs w:val="22"/>
          <w:lang w:eastAsia="et-EE"/>
          <w14:ligatures w14:val="none"/>
        </w:rPr>
        <w:t xml:space="preserve"> = </w:t>
      </w:r>
      <w:proofErr w:type="spellStart"/>
      <w:r w:rsidRPr="006B44BD">
        <w:rPr>
          <w:rFonts w:ascii="Arial" w:eastAsia="Times New Roman" w:hAnsi="Arial" w:cs="Arial"/>
          <w:color w:val="000000"/>
          <w:kern w:val="0"/>
          <w:sz w:val="22"/>
          <w:szCs w:val="22"/>
          <w:lang w:eastAsia="et-EE"/>
          <w14:ligatures w14:val="none"/>
        </w:rPr>
        <w:t>kormoran_andmed</w:t>
      </w:r>
      <w:proofErr w:type="spellEnd"/>
      <w:r w:rsidRPr="006B44BD">
        <w:rPr>
          <w:rFonts w:ascii="Arial" w:eastAsia="Times New Roman" w:hAnsi="Arial" w:cs="Arial"/>
          <w:color w:val="000000"/>
          <w:kern w:val="0"/>
          <w:sz w:val="22"/>
          <w:szCs w:val="22"/>
          <w:lang w:eastAsia="et-EE"/>
          <w14:ligatures w14:val="none"/>
        </w:rPr>
        <w:t>, </w:t>
      </w:r>
    </w:p>
    <w:p w14:paraId="0795DA7B"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        </w:t>
      </w:r>
      <w:proofErr w:type="spellStart"/>
      <w:r w:rsidRPr="006B44BD">
        <w:rPr>
          <w:rFonts w:ascii="Arial" w:eastAsia="Times New Roman" w:hAnsi="Arial" w:cs="Arial"/>
          <w:color w:val="000000"/>
          <w:kern w:val="0"/>
          <w:sz w:val="22"/>
          <w:szCs w:val="22"/>
          <w:lang w:eastAsia="et-EE"/>
          <w14:ligatures w14:val="none"/>
        </w:rPr>
        <w:t>main</w:t>
      </w:r>
      <w:proofErr w:type="spellEnd"/>
      <w:r w:rsidRPr="006B44BD">
        <w:rPr>
          <w:rFonts w:ascii="Arial" w:eastAsia="Times New Roman" w:hAnsi="Arial" w:cs="Arial"/>
          <w:color w:val="000000"/>
          <w:kern w:val="0"/>
          <w:sz w:val="22"/>
          <w:szCs w:val="22"/>
          <w:lang w:eastAsia="et-EE"/>
          <w14:ligatures w14:val="none"/>
        </w:rPr>
        <w:t>="Ümarmudilate arv kormorani toidus", </w:t>
      </w:r>
    </w:p>
    <w:p w14:paraId="1AEB457A" w14:textId="77777777" w:rsidR="006B44BD" w:rsidRPr="006B44BD" w:rsidRDefault="006B44BD" w:rsidP="006B44BD">
      <w:pPr>
        <w:spacing w:after="0" w:line="240" w:lineRule="auto"/>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        </w:t>
      </w:r>
      <w:proofErr w:type="spellStart"/>
      <w:r w:rsidRPr="006B44BD">
        <w:rPr>
          <w:rFonts w:ascii="Arial" w:eastAsia="Times New Roman" w:hAnsi="Arial" w:cs="Arial"/>
          <w:color w:val="000000"/>
          <w:kern w:val="0"/>
          <w:sz w:val="22"/>
          <w:szCs w:val="22"/>
          <w:lang w:eastAsia="et-EE"/>
          <w14:ligatures w14:val="none"/>
        </w:rPr>
        <w:t>ylab</w:t>
      </w:r>
      <w:proofErr w:type="spellEnd"/>
      <w:r w:rsidRPr="006B44BD">
        <w:rPr>
          <w:rFonts w:ascii="Arial" w:eastAsia="Times New Roman" w:hAnsi="Arial" w:cs="Arial"/>
          <w:color w:val="000000"/>
          <w:kern w:val="0"/>
          <w:sz w:val="22"/>
          <w:szCs w:val="22"/>
          <w:lang w:eastAsia="et-EE"/>
          <w14:ligatures w14:val="none"/>
        </w:rPr>
        <w:t xml:space="preserve">="Arv </w:t>
      </w:r>
      <w:proofErr w:type="spellStart"/>
      <w:r w:rsidRPr="006B44BD">
        <w:rPr>
          <w:rFonts w:ascii="Arial" w:eastAsia="Times New Roman" w:hAnsi="Arial" w:cs="Arial"/>
          <w:color w:val="000000"/>
          <w:kern w:val="0"/>
          <w:sz w:val="22"/>
          <w:szCs w:val="22"/>
          <w:lang w:eastAsia="et-EE"/>
          <w14:ligatures w14:val="none"/>
        </w:rPr>
        <w:t>räppetombus</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xlab</w:t>
      </w:r>
      <w:proofErr w:type="spellEnd"/>
      <w:r w:rsidRPr="006B44BD">
        <w:rPr>
          <w:rFonts w:ascii="Arial" w:eastAsia="Times New Roman" w:hAnsi="Arial" w:cs="Arial"/>
          <w:color w:val="000000"/>
          <w:kern w:val="0"/>
          <w:sz w:val="22"/>
          <w:szCs w:val="22"/>
          <w:lang w:eastAsia="et-EE"/>
          <w14:ligatures w14:val="none"/>
        </w:rPr>
        <w:t xml:space="preserve">="Hooaeg", </w:t>
      </w:r>
      <w:proofErr w:type="spellStart"/>
      <w:r w:rsidRPr="006B44BD">
        <w:rPr>
          <w:rFonts w:ascii="Arial" w:eastAsia="Times New Roman" w:hAnsi="Arial" w:cs="Arial"/>
          <w:color w:val="000000"/>
          <w:kern w:val="0"/>
          <w:sz w:val="22"/>
          <w:szCs w:val="22"/>
          <w:lang w:eastAsia="et-EE"/>
          <w14:ligatures w14:val="none"/>
        </w:rPr>
        <w:t>col</w:t>
      </w:r>
      <w:proofErr w:type="spellEnd"/>
      <w:r w:rsidRPr="006B44BD">
        <w:rPr>
          <w:rFonts w:ascii="Arial" w:eastAsia="Times New Roman" w:hAnsi="Arial" w:cs="Arial"/>
          <w:color w:val="000000"/>
          <w:kern w:val="0"/>
          <w:sz w:val="22"/>
          <w:szCs w:val="22"/>
          <w:lang w:eastAsia="et-EE"/>
          <w14:ligatures w14:val="none"/>
        </w:rPr>
        <w:t>=c("</w:t>
      </w:r>
      <w:proofErr w:type="spellStart"/>
      <w:r w:rsidRPr="006B44BD">
        <w:rPr>
          <w:rFonts w:ascii="Arial" w:eastAsia="Times New Roman" w:hAnsi="Arial" w:cs="Arial"/>
          <w:color w:val="000000"/>
          <w:kern w:val="0"/>
          <w:sz w:val="22"/>
          <w:szCs w:val="22"/>
          <w:lang w:eastAsia="et-EE"/>
          <w14:ligatures w14:val="none"/>
        </w:rPr>
        <w:t>orange</w:t>
      </w:r>
      <w:proofErr w:type="spellEnd"/>
      <w:r w:rsidRPr="006B44BD">
        <w:rPr>
          <w:rFonts w:ascii="Arial" w:eastAsia="Times New Roman" w:hAnsi="Arial" w:cs="Arial"/>
          <w:color w:val="000000"/>
          <w:kern w:val="0"/>
          <w:sz w:val="22"/>
          <w:szCs w:val="22"/>
          <w:lang w:eastAsia="et-EE"/>
          <w14:ligatures w14:val="none"/>
        </w:rPr>
        <w:t>", "</w:t>
      </w:r>
      <w:proofErr w:type="spellStart"/>
      <w:r w:rsidRPr="006B44BD">
        <w:rPr>
          <w:rFonts w:ascii="Arial" w:eastAsia="Times New Roman" w:hAnsi="Arial" w:cs="Arial"/>
          <w:color w:val="000000"/>
          <w:kern w:val="0"/>
          <w:sz w:val="22"/>
          <w:szCs w:val="22"/>
          <w:lang w:eastAsia="et-EE"/>
          <w14:ligatures w14:val="none"/>
        </w:rPr>
        <w:t>lightblue</w:t>
      </w:r>
      <w:proofErr w:type="spellEnd"/>
      <w:r w:rsidRPr="006B44BD">
        <w:rPr>
          <w:rFonts w:ascii="Arial" w:eastAsia="Times New Roman" w:hAnsi="Arial" w:cs="Arial"/>
          <w:color w:val="000000"/>
          <w:kern w:val="0"/>
          <w:sz w:val="22"/>
          <w:szCs w:val="22"/>
          <w:lang w:eastAsia="et-EE"/>
          <w14:ligatures w14:val="none"/>
        </w:rPr>
        <w:t>"))</w:t>
      </w:r>
    </w:p>
    <w:p w14:paraId="4ED513EA" w14:textId="77777777" w:rsidR="006B44BD" w:rsidRPr="006B44BD" w:rsidRDefault="006B44BD" w:rsidP="006B44BD">
      <w:pPr>
        <w:spacing w:after="240" w:line="240" w:lineRule="auto"/>
        <w:rPr>
          <w:rFonts w:ascii="Times New Roman" w:eastAsia="Times New Roman" w:hAnsi="Times New Roman" w:cs="Times New Roman"/>
          <w:kern w:val="0"/>
          <w:lang w:eastAsia="et-EE"/>
          <w14:ligatures w14:val="none"/>
        </w:rPr>
      </w:pPr>
    </w:p>
    <w:p w14:paraId="5F69D37E" w14:textId="46ED9704" w:rsidR="006B44BD" w:rsidRPr="006B44BD" w:rsidRDefault="006B44BD" w:rsidP="006B44BD">
      <w:pPr>
        <w:spacing w:after="80" w:line="240" w:lineRule="auto"/>
        <w:outlineLvl w:val="2"/>
        <w:rPr>
          <w:rFonts w:ascii="Times New Roman" w:eastAsia="Times New Roman" w:hAnsi="Times New Roman" w:cs="Times New Roman"/>
          <w:b/>
          <w:bCs/>
          <w:kern w:val="0"/>
          <w:sz w:val="27"/>
          <w:szCs w:val="27"/>
          <w:lang w:eastAsia="et-EE"/>
          <w14:ligatures w14:val="none"/>
        </w:rPr>
      </w:pPr>
      <w:r w:rsidRPr="006B44BD">
        <w:rPr>
          <w:rFonts w:ascii="Arial" w:eastAsia="Times New Roman" w:hAnsi="Arial" w:cs="Arial"/>
          <w:b/>
          <w:bCs/>
          <w:color w:val="000000"/>
          <w:kern w:val="0"/>
          <w:sz w:val="26"/>
          <w:szCs w:val="26"/>
          <w:lang w:eastAsia="et-EE"/>
          <w14:ligatures w14:val="none"/>
        </w:rPr>
        <w:t>Ko</w:t>
      </w:r>
      <w:r w:rsidR="002C2474">
        <w:rPr>
          <w:rFonts w:ascii="Arial" w:eastAsia="Times New Roman" w:hAnsi="Arial" w:cs="Arial"/>
          <w:b/>
          <w:bCs/>
          <w:color w:val="000000"/>
          <w:kern w:val="0"/>
          <w:sz w:val="26"/>
          <w:szCs w:val="26"/>
          <w:lang w:eastAsia="et-EE"/>
          <w14:ligatures w14:val="none"/>
        </w:rPr>
        <w:t>kkuvõte</w:t>
      </w:r>
    </w:p>
    <w:p w14:paraId="79E380A8" w14:textId="77777777" w:rsidR="006B44BD" w:rsidRPr="006B44BD" w:rsidRDefault="006B44BD" w:rsidP="006B44BD">
      <w:pPr>
        <w:spacing w:after="0" w:line="240" w:lineRule="auto"/>
        <w:jc w:val="both"/>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Käesolev analüüs on koostatud Oliver Hanseni (2021) ingliskeelse magistritöö "</w:t>
      </w:r>
      <w:proofErr w:type="spellStart"/>
      <w:r w:rsidRPr="006B44BD">
        <w:rPr>
          <w:rFonts w:ascii="Arial" w:eastAsia="Times New Roman" w:hAnsi="Arial" w:cs="Arial"/>
          <w:color w:val="000000"/>
          <w:kern w:val="0"/>
          <w:sz w:val="22"/>
          <w:szCs w:val="22"/>
          <w:lang w:eastAsia="et-EE"/>
          <w14:ligatures w14:val="none"/>
        </w:rPr>
        <w:t>Can</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cormorants</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be</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used</w:t>
      </w:r>
      <w:proofErr w:type="spellEnd"/>
      <w:r w:rsidRPr="006B44BD">
        <w:rPr>
          <w:rFonts w:ascii="Arial" w:eastAsia="Times New Roman" w:hAnsi="Arial" w:cs="Arial"/>
          <w:color w:val="000000"/>
          <w:kern w:val="0"/>
          <w:sz w:val="22"/>
          <w:szCs w:val="22"/>
          <w:lang w:eastAsia="et-EE"/>
          <w14:ligatures w14:val="none"/>
        </w:rPr>
        <w:t xml:space="preserve"> as </w:t>
      </w:r>
      <w:proofErr w:type="spellStart"/>
      <w:r w:rsidRPr="006B44BD">
        <w:rPr>
          <w:rFonts w:ascii="Arial" w:eastAsia="Times New Roman" w:hAnsi="Arial" w:cs="Arial"/>
          <w:color w:val="000000"/>
          <w:kern w:val="0"/>
          <w:sz w:val="22"/>
          <w:szCs w:val="22"/>
          <w:lang w:eastAsia="et-EE"/>
          <w14:ligatures w14:val="none"/>
        </w:rPr>
        <w:t>indicators</w:t>
      </w:r>
      <w:proofErr w:type="spellEnd"/>
      <w:r w:rsidRPr="006B44BD">
        <w:rPr>
          <w:rFonts w:ascii="Arial" w:eastAsia="Times New Roman" w:hAnsi="Arial" w:cs="Arial"/>
          <w:color w:val="000000"/>
          <w:kern w:val="0"/>
          <w:sz w:val="22"/>
          <w:szCs w:val="22"/>
          <w:lang w:eastAsia="et-EE"/>
          <w14:ligatures w14:val="none"/>
        </w:rPr>
        <w:t xml:space="preserve"> of </w:t>
      </w:r>
      <w:proofErr w:type="spellStart"/>
      <w:r w:rsidRPr="006B44BD">
        <w:rPr>
          <w:rFonts w:ascii="Arial" w:eastAsia="Times New Roman" w:hAnsi="Arial" w:cs="Arial"/>
          <w:color w:val="000000"/>
          <w:kern w:val="0"/>
          <w:sz w:val="22"/>
          <w:szCs w:val="22"/>
          <w:lang w:eastAsia="et-EE"/>
          <w14:ligatures w14:val="none"/>
        </w:rPr>
        <w:t>local</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fish</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abundances</w:t>
      </w:r>
      <w:proofErr w:type="spellEnd"/>
      <w:r w:rsidRPr="006B44BD">
        <w:rPr>
          <w:rFonts w:ascii="Arial" w:eastAsia="Times New Roman" w:hAnsi="Arial" w:cs="Arial"/>
          <w:color w:val="000000"/>
          <w:kern w:val="0"/>
          <w:sz w:val="22"/>
          <w:szCs w:val="22"/>
          <w:lang w:eastAsia="et-EE"/>
          <w14:ligatures w14:val="none"/>
        </w:rPr>
        <w:t xml:space="preserve">? A </w:t>
      </w:r>
      <w:proofErr w:type="spellStart"/>
      <w:r w:rsidRPr="006B44BD">
        <w:rPr>
          <w:rFonts w:ascii="Arial" w:eastAsia="Times New Roman" w:hAnsi="Arial" w:cs="Arial"/>
          <w:color w:val="000000"/>
          <w:kern w:val="0"/>
          <w:sz w:val="22"/>
          <w:szCs w:val="22"/>
          <w:lang w:eastAsia="et-EE"/>
          <w14:ligatures w14:val="none"/>
        </w:rPr>
        <w:t>diet</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study</w:t>
      </w:r>
      <w:proofErr w:type="spellEnd"/>
      <w:r w:rsidRPr="006B44BD">
        <w:rPr>
          <w:rFonts w:ascii="Arial" w:eastAsia="Times New Roman" w:hAnsi="Arial" w:cs="Arial"/>
          <w:color w:val="000000"/>
          <w:kern w:val="0"/>
          <w:sz w:val="22"/>
          <w:szCs w:val="22"/>
          <w:lang w:eastAsia="et-EE"/>
          <w14:ligatures w14:val="none"/>
        </w:rPr>
        <w:t xml:space="preserve"> of </w:t>
      </w:r>
      <w:proofErr w:type="spellStart"/>
      <w:r w:rsidRPr="006B44BD">
        <w:rPr>
          <w:rFonts w:ascii="Arial" w:eastAsia="Times New Roman" w:hAnsi="Arial" w:cs="Arial"/>
          <w:color w:val="000000"/>
          <w:kern w:val="0"/>
          <w:sz w:val="22"/>
          <w:szCs w:val="22"/>
          <w:lang w:eastAsia="et-EE"/>
          <w14:ligatures w14:val="none"/>
        </w:rPr>
        <w:t>cormorants</w:t>
      </w:r>
      <w:proofErr w:type="spellEnd"/>
      <w:r w:rsidRPr="006B44BD">
        <w:rPr>
          <w:rFonts w:ascii="Arial" w:eastAsia="Times New Roman" w:hAnsi="Arial" w:cs="Arial"/>
          <w:color w:val="000000"/>
          <w:kern w:val="0"/>
          <w:sz w:val="22"/>
          <w:szCs w:val="22"/>
          <w:lang w:eastAsia="et-EE"/>
          <w14:ligatures w14:val="none"/>
        </w:rPr>
        <w:t xml:space="preserve"> on Gotland" põhjal, mis vastab erialase võõrkeelse artikli kriteeriumile. Uuringus analüüsiti kormoranide toitumisharjumusi Rootsi suurima saare Gotlandi rannikul, et selgitada, kas lindude saagiandmed peegeldavad kohalike kalavarude seisundit ja kuidas mõjutavad keskkonnategurid nende toiduvalikut.</w:t>
      </w:r>
    </w:p>
    <w:p w14:paraId="27CB9ED9" w14:textId="77777777" w:rsidR="006B44BD" w:rsidRPr="006B44BD" w:rsidRDefault="006B44BD" w:rsidP="006B44BD">
      <w:pPr>
        <w:spacing w:after="0" w:line="240" w:lineRule="auto"/>
        <w:jc w:val="both"/>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 xml:space="preserve">Uuringu andmestik on märkimisväärse mahuga, koosnedes 279 kormorani </w:t>
      </w:r>
      <w:proofErr w:type="spellStart"/>
      <w:r w:rsidRPr="006B44BD">
        <w:rPr>
          <w:rFonts w:ascii="Arial" w:eastAsia="Times New Roman" w:hAnsi="Arial" w:cs="Arial"/>
          <w:color w:val="000000"/>
          <w:kern w:val="0"/>
          <w:sz w:val="22"/>
          <w:szCs w:val="22"/>
          <w:lang w:eastAsia="et-EE"/>
          <w14:ligatures w14:val="none"/>
        </w:rPr>
        <w:t>räppetombust</w:t>
      </w:r>
      <w:proofErr w:type="spellEnd"/>
      <w:r w:rsidRPr="006B44BD">
        <w:rPr>
          <w:rFonts w:ascii="Arial" w:eastAsia="Times New Roman" w:hAnsi="Arial" w:cs="Arial"/>
          <w:color w:val="000000"/>
          <w:kern w:val="0"/>
          <w:sz w:val="22"/>
          <w:szCs w:val="22"/>
          <w:lang w:eastAsia="et-EE"/>
          <w14:ligatures w14:val="none"/>
        </w:rPr>
        <w:t xml:space="preserve">, millest eraldati ja identifitseeriti kokku 10 338 kala </w:t>
      </w:r>
      <w:proofErr w:type="spellStart"/>
      <w:r w:rsidRPr="006B44BD">
        <w:rPr>
          <w:rFonts w:ascii="Arial" w:eastAsia="Times New Roman" w:hAnsi="Arial" w:cs="Arial"/>
          <w:color w:val="000000"/>
          <w:kern w:val="0"/>
          <w:sz w:val="22"/>
          <w:szCs w:val="22"/>
          <w:lang w:eastAsia="et-EE"/>
          <w14:ligatures w14:val="none"/>
        </w:rPr>
        <w:t>otoliiti</w:t>
      </w:r>
      <w:proofErr w:type="spellEnd"/>
      <w:r w:rsidRPr="006B44BD">
        <w:rPr>
          <w:rFonts w:ascii="Arial" w:eastAsia="Times New Roman" w:hAnsi="Arial" w:cs="Arial"/>
          <w:color w:val="000000"/>
          <w:kern w:val="0"/>
          <w:sz w:val="22"/>
          <w:szCs w:val="22"/>
          <w:lang w:eastAsia="et-EE"/>
          <w14:ligatures w14:val="none"/>
        </w:rPr>
        <w:t xml:space="preserve"> ehk kuulmekivikest (Hansen, 2021). Statistilises analüüsis on vaatluse all konkreetne sõltuv tunnus, milleks on ümarmudilate (</w:t>
      </w:r>
      <w:proofErr w:type="spellStart"/>
      <w:r w:rsidRPr="006B44BD">
        <w:rPr>
          <w:rFonts w:ascii="Arial" w:eastAsia="Times New Roman" w:hAnsi="Arial" w:cs="Arial"/>
          <w:color w:val="000000"/>
          <w:kern w:val="0"/>
          <w:sz w:val="22"/>
          <w:szCs w:val="22"/>
          <w:lang w:eastAsia="et-EE"/>
          <w14:ligatures w14:val="none"/>
        </w:rPr>
        <w:t>Neogobius</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melanostomus</w:t>
      </w:r>
      <w:proofErr w:type="spellEnd"/>
      <w:r w:rsidRPr="006B44BD">
        <w:rPr>
          <w:rFonts w:ascii="Arial" w:eastAsia="Times New Roman" w:hAnsi="Arial" w:cs="Arial"/>
          <w:color w:val="000000"/>
          <w:kern w:val="0"/>
          <w:sz w:val="22"/>
          <w:szCs w:val="22"/>
          <w:lang w:eastAsia="et-EE"/>
          <w14:ligatures w14:val="none"/>
        </w:rPr>
        <w:t xml:space="preserve">) arv </w:t>
      </w:r>
      <w:proofErr w:type="spellStart"/>
      <w:r w:rsidRPr="006B44BD">
        <w:rPr>
          <w:rFonts w:ascii="Arial" w:eastAsia="Times New Roman" w:hAnsi="Arial" w:cs="Arial"/>
          <w:color w:val="000000"/>
          <w:kern w:val="0"/>
          <w:sz w:val="22"/>
          <w:szCs w:val="22"/>
          <w:lang w:eastAsia="et-EE"/>
          <w14:ligatures w14:val="none"/>
        </w:rPr>
        <w:t>räppetombus</w:t>
      </w:r>
      <w:proofErr w:type="spellEnd"/>
      <w:r w:rsidRPr="006B44BD">
        <w:rPr>
          <w:rFonts w:ascii="Arial" w:eastAsia="Times New Roman" w:hAnsi="Arial" w:cs="Arial"/>
          <w:color w:val="000000"/>
          <w:kern w:val="0"/>
          <w:sz w:val="22"/>
          <w:szCs w:val="22"/>
          <w:lang w:eastAsia="et-EE"/>
          <w14:ligatures w14:val="none"/>
        </w:rPr>
        <w:t xml:space="preserve"> – tegemist on diskreetse tunnusega, kuna see väljendab loendatavat hulka. Sõltumatu faktori rollis on hooaeg, mis on binaarne nominaalne tunnus, jaotudes suveks ja talveks. Selline jaotus on kriitiline, et vältida tunnuse tüüpide segiajamist analüüsi planeerimisel.</w:t>
      </w:r>
    </w:p>
    <w:p w14:paraId="4999C160" w14:textId="77777777" w:rsidR="006B44BD" w:rsidRPr="006B44BD" w:rsidRDefault="006B44BD" w:rsidP="006B44BD">
      <w:pPr>
        <w:spacing w:after="0" w:line="240" w:lineRule="auto"/>
        <w:jc w:val="both"/>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 xml:space="preserve">Statistilise analüüsi läbiviimiseks püstitati selge hüpoteesipaar. Nullhüpotees (H0) sätestab, et kormoranide poolt tarbitud ümarmudilate arvu mediaan on suvisel ja talvisel hooajal identne ehk aastaaeg ei avalda saagi hulgale mõju. Alternatiivne ehk sisukas hüpotees (H1) oletab aga, et ümarmudilate arvu mediaan on hooaegade lõikes statistiliselt oluliselt erinev. Kuna bioloogilised loendusandmed on sageli asümmeetrilised ja ei järgi normaaljaotust, valiti meetodiks </w:t>
      </w:r>
      <w:proofErr w:type="spellStart"/>
      <w:r w:rsidRPr="006B44BD">
        <w:rPr>
          <w:rFonts w:ascii="Arial" w:eastAsia="Times New Roman" w:hAnsi="Arial" w:cs="Arial"/>
          <w:color w:val="000000"/>
          <w:kern w:val="0"/>
          <w:sz w:val="22"/>
          <w:szCs w:val="22"/>
          <w:lang w:eastAsia="et-EE"/>
          <w14:ligatures w14:val="none"/>
        </w:rPr>
        <w:t>Wilcoxoni</w:t>
      </w:r>
      <w:proofErr w:type="spellEnd"/>
      <w:r w:rsidRPr="006B44BD">
        <w:rPr>
          <w:rFonts w:ascii="Arial" w:eastAsia="Times New Roman" w:hAnsi="Arial" w:cs="Arial"/>
          <w:color w:val="000000"/>
          <w:kern w:val="0"/>
          <w:sz w:val="22"/>
          <w:szCs w:val="22"/>
          <w:lang w:eastAsia="et-EE"/>
          <w14:ligatures w14:val="none"/>
        </w:rPr>
        <w:t xml:space="preserve"> astaksumma test (</w:t>
      </w:r>
      <w:proofErr w:type="spellStart"/>
      <w:r w:rsidRPr="006B44BD">
        <w:rPr>
          <w:rFonts w:ascii="Arial" w:eastAsia="Times New Roman" w:hAnsi="Arial" w:cs="Arial"/>
          <w:color w:val="000000"/>
          <w:kern w:val="0"/>
          <w:sz w:val="22"/>
          <w:szCs w:val="22"/>
          <w:lang w:eastAsia="et-EE"/>
          <w14:ligatures w14:val="none"/>
        </w:rPr>
        <w:t>Wilcoxon</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rank-sum</w:t>
      </w:r>
      <w:proofErr w:type="spellEnd"/>
      <w:r w:rsidRPr="006B44BD">
        <w:rPr>
          <w:rFonts w:ascii="Arial" w:eastAsia="Times New Roman" w:hAnsi="Arial" w:cs="Arial"/>
          <w:color w:val="000000"/>
          <w:kern w:val="0"/>
          <w:sz w:val="22"/>
          <w:szCs w:val="22"/>
          <w:lang w:eastAsia="et-EE"/>
          <w14:ligatures w14:val="none"/>
        </w:rPr>
        <w:t xml:space="preserve"> test). See </w:t>
      </w:r>
      <w:proofErr w:type="spellStart"/>
      <w:r w:rsidRPr="006B44BD">
        <w:rPr>
          <w:rFonts w:ascii="Arial" w:eastAsia="Times New Roman" w:hAnsi="Arial" w:cs="Arial"/>
          <w:color w:val="000000"/>
          <w:kern w:val="0"/>
          <w:sz w:val="22"/>
          <w:szCs w:val="22"/>
          <w:lang w:eastAsia="et-EE"/>
          <w14:ligatures w14:val="none"/>
        </w:rPr>
        <w:t>mitteparameetriline</w:t>
      </w:r>
      <w:proofErr w:type="spellEnd"/>
      <w:r w:rsidRPr="006B44BD">
        <w:rPr>
          <w:rFonts w:ascii="Arial" w:eastAsia="Times New Roman" w:hAnsi="Arial" w:cs="Arial"/>
          <w:color w:val="000000"/>
          <w:kern w:val="0"/>
          <w:sz w:val="22"/>
          <w:szCs w:val="22"/>
          <w:lang w:eastAsia="et-EE"/>
          <w14:ligatures w14:val="none"/>
        </w:rPr>
        <w:t xml:space="preserve"> meetod on eelistatud, kuna see ei eelda andmete normaaljaotust ning võrdleb gruppide pingeridu, tagades tulemuste usaldusväärsuse ka ekstreemsete väärtuste esinemisel (Hansen, 2021).</w:t>
      </w:r>
    </w:p>
    <w:p w14:paraId="2A9C51D9" w14:textId="77777777" w:rsidR="006B44BD" w:rsidRPr="006B44BD" w:rsidRDefault="006B44BD" w:rsidP="006B44BD">
      <w:pPr>
        <w:spacing w:after="0" w:line="240" w:lineRule="auto"/>
        <w:jc w:val="both"/>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 xml:space="preserve">Uuringu tulemused kinnitasid hooajalisuse olulist rolli, selgitades statistiliselt 6,9% kormoranide toidulaua varieeruvusest (Hansen, 2021). Statistilisest vaatepunktist leiti olulisi erinevusi saagi koostises ja ümarmudilate esinemissageduses ($p &lt; 0,05$), mis erialasesse keelde ümberpanduna tähendab, et kormoranid on paindlikud kiskjad, kes kohandavad oma jahti vastavalt saakkalade kättesaadavusele eri aastaaegadel. Sarnane muster joonistub välja ka Eesti </w:t>
      </w:r>
      <w:proofErr w:type="spellStart"/>
      <w:r w:rsidRPr="006B44BD">
        <w:rPr>
          <w:rFonts w:ascii="Arial" w:eastAsia="Times New Roman" w:hAnsi="Arial" w:cs="Arial"/>
          <w:color w:val="000000"/>
          <w:kern w:val="0"/>
          <w:sz w:val="22"/>
          <w:szCs w:val="22"/>
          <w:lang w:eastAsia="et-EE"/>
          <w14:ligatures w14:val="none"/>
        </w:rPr>
        <w:t>sisevete</w:t>
      </w:r>
      <w:proofErr w:type="spellEnd"/>
      <w:r w:rsidRPr="006B44BD">
        <w:rPr>
          <w:rFonts w:ascii="Arial" w:eastAsia="Times New Roman" w:hAnsi="Arial" w:cs="Arial"/>
          <w:color w:val="000000"/>
          <w:kern w:val="0"/>
          <w:sz w:val="22"/>
          <w:szCs w:val="22"/>
          <w:lang w:eastAsia="et-EE"/>
          <w14:ligatures w14:val="none"/>
        </w:rPr>
        <w:t xml:space="preserve"> uuringutes, kus on märgatud toidutarbimise kaalulist kasvu sügisperioodil, et rahuldada lindude suurenenud energiavajadust jahedas vees (</w:t>
      </w:r>
      <w:proofErr w:type="spellStart"/>
      <w:r w:rsidRPr="006B44BD">
        <w:rPr>
          <w:rFonts w:ascii="Arial" w:eastAsia="Times New Roman" w:hAnsi="Arial" w:cs="Arial"/>
          <w:color w:val="000000"/>
          <w:kern w:val="0"/>
          <w:sz w:val="22"/>
          <w:szCs w:val="22"/>
          <w:lang w:eastAsia="et-EE"/>
          <w14:ligatures w14:val="none"/>
        </w:rPr>
        <w:t>Zingel</w:t>
      </w:r>
      <w:proofErr w:type="spellEnd"/>
      <w:r w:rsidRPr="006B44BD">
        <w:rPr>
          <w:rFonts w:ascii="Arial" w:eastAsia="Times New Roman" w:hAnsi="Arial" w:cs="Arial"/>
          <w:color w:val="000000"/>
          <w:kern w:val="0"/>
          <w:sz w:val="22"/>
          <w:szCs w:val="22"/>
          <w:lang w:eastAsia="et-EE"/>
          <w14:ligatures w14:val="none"/>
        </w:rPr>
        <w:t xml:space="preserve"> jt, 2025).</w:t>
      </w:r>
    </w:p>
    <w:p w14:paraId="49FCC0BB" w14:textId="77777777" w:rsidR="006B44BD" w:rsidRPr="006B44BD" w:rsidRDefault="006B44BD" w:rsidP="006B44BD">
      <w:pPr>
        <w:spacing w:after="0" w:line="240" w:lineRule="auto"/>
        <w:jc w:val="both"/>
        <w:rPr>
          <w:rFonts w:ascii="Times New Roman" w:eastAsia="Times New Roman" w:hAnsi="Times New Roman" w:cs="Times New Roman"/>
          <w:kern w:val="0"/>
          <w:lang w:eastAsia="et-EE"/>
          <w14:ligatures w14:val="none"/>
        </w:rPr>
      </w:pPr>
      <w:r w:rsidRPr="006B44BD">
        <w:rPr>
          <w:rFonts w:ascii="Arial" w:eastAsia="Times New Roman" w:hAnsi="Arial" w:cs="Arial"/>
          <w:color w:val="000000"/>
          <w:kern w:val="0"/>
          <w:sz w:val="22"/>
          <w:szCs w:val="22"/>
          <w:lang w:eastAsia="et-EE"/>
          <w14:ligatures w14:val="none"/>
        </w:rPr>
        <w:t xml:space="preserve">Artiklis kirjeldatud analüüsi kordamiseks R-keskkonnas, kasutades konkreetseid tunnuseid, tuleb rakendada järgmisi käske. Esmalt kontrollitakse andmete jaotust funktsiooniga </w:t>
      </w:r>
      <w:proofErr w:type="spellStart"/>
      <w:r w:rsidRPr="006B44BD">
        <w:rPr>
          <w:rFonts w:ascii="Arial" w:eastAsia="Times New Roman" w:hAnsi="Arial" w:cs="Arial"/>
          <w:color w:val="000000"/>
          <w:kern w:val="0"/>
          <w:sz w:val="22"/>
          <w:szCs w:val="22"/>
          <w:lang w:eastAsia="et-EE"/>
          <w14:ligatures w14:val="none"/>
        </w:rPr>
        <w:t>shapiro.test</w:t>
      </w:r>
      <w:proofErr w:type="spellEnd"/>
      <w:r w:rsidRPr="006B44BD">
        <w:rPr>
          <w:rFonts w:ascii="Arial" w:eastAsia="Times New Roman" w:hAnsi="Arial" w:cs="Arial"/>
          <w:color w:val="000000"/>
          <w:kern w:val="0"/>
          <w:sz w:val="22"/>
          <w:szCs w:val="22"/>
          <w:lang w:eastAsia="et-EE"/>
          <w14:ligatures w14:val="none"/>
        </w:rPr>
        <w:t>(</w:t>
      </w:r>
      <w:proofErr w:type="spellStart"/>
      <w:r w:rsidRPr="006B44BD">
        <w:rPr>
          <w:rFonts w:ascii="Arial" w:eastAsia="Times New Roman" w:hAnsi="Arial" w:cs="Arial"/>
          <w:color w:val="000000"/>
          <w:kern w:val="0"/>
          <w:sz w:val="22"/>
          <w:szCs w:val="22"/>
          <w:lang w:eastAsia="et-EE"/>
          <w14:ligatures w14:val="none"/>
        </w:rPr>
        <w:t>kormoran_andmed$mudilate_arv</w:t>
      </w:r>
      <w:proofErr w:type="spellEnd"/>
      <w:r w:rsidRPr="006B44BD">
        <w:rPr>
          <w:rFonts w:ascii="Arial" w:eastAsia="Times New Roman" w:hAnsi="Arial" w:cs="Arial"/>
          <w:color w:val="000000"/>
          <w:kern w:val="0"/>
          <w:sz w:val="22"/>
          <w:szCs w:val="22"/>
          <w:lang w:eastAsia="et-EE"/>
          <w14:ligatures w14:val="none"/>
        </w:rPr>
        <w:t xml:space="preserve">), et kinnitada </w:t>
      </w:r>
      <w:proofErr w:type="spellStart"/>
      <w:r w:rsidRPr="006B44BD">
        <w:rPr>
          <w:rFonts w:ascii="Arial" w:eastAsia="Times New Roman" w:hAnsi="Arial" w:cs="Arial"/>
          <w:color w:val="000000"/>
          <w:kern w:val="0"/>
          <w:sz w:val="22"/>
          <w:szCs w:val="22"/>
          <w:lang w:eastAsia="et-EE"/>
          <w14:ligatures w14:val="none"/>
        </w:rPr>
        <w:t>mitteparameetrilise</w:t>
      </w:r>
      <w:proofErr w:type="spellEnd"/>
      <w:r w:rsidRPr="006B44BD">
        <w:rPr>
          <w:rFonts w:ascii="Arial" w:eastAsia="Times New Roman" w:hAnsi="Arial" w:cs="Arial"/>
          <w:color w:val="000000"/>
          <w:kern w:val="0"/>
          <w:sz w:val="22"/>
          <w:szCs w:val="22"/>
          <w:lang w:eastAsia="et-EE"/>
          <w14:ligatures w14:val="none"/>
        </w:rPr>
        <w:t xml:space="preserve"> testi vajadust. Seejärel viiakse läbi </w:t>
      </w:r>
      <w:proofErr w:type="spellStart"/>
      <w:r w:rsidRPr="006B44BD">
        <w:rPr>
          <w:rFonts w:ascii="Arial" w:eastAsia="Times New Roman" w:hAnsi="Arial" w:cs="Arial"/>
          <w:color w:val="000000"/>
          <w:kern w:val="0"/>
          <w:sz w:val="22"/>
          <w:szCs w:val="22"/>
          <w:lang w:eastAsia="et-EE"/>
          <w14:ligatures w14:val="none"/>
        </w:rPr>
        <w:t>Wilcoxoni</w:t>
      </w:r>
      <w:proofErr w:type="spellEnd"/>
      <w:r w:rsidRPr="006B44BD">
        <w:rPr>
          <w:rFonts w:ascii="Arial" w:eastAsia="Times New Roman" w:hAnsi="Arial" w:cs="Arial"/>
          <w:color w:val="000000"/>
          <w:kern w:val="0"/>
          <w:sz w:val="22"/>
          <w:szCs w:val="22"/>
          <w:lang w:eastAsia="et-EE"/>
          <w14:ligatures w14:val="none"/>
        </w:rPr>
        <w:t xml:space="preserve"> test käsklusega </w:t>
      </w:r>
      <w:proofErr w:type="spellStart"/>
      <w:r w:rsidRPr="006B44BD">
        <w:rPr>
          <w:rFonts w:ascii="Arial" w:eastAsia="Times New Roman" w:hAnsi="Arial" w:cs="Arial"/>
          <w:color w:val="000000"/>
          <w:kern w:val="0"/>
          <w:sz w:val="22"/>
          <w:szCs w:val="22"/>
          <w:lang w:eastAsia="et-EE"/>
          <w14:ligatures w14:val="none"/>
        </w:rPr>
        <w:t>wilcox.test</w:t>
      </w:r>
      <w:proofErr w:type="spellEnd"/>
      <w:r w:rsidRPr="006B44BD">
        <w:rPr>
          <w:rFonts w:ascii="Arial" w:eastAsia="Times New Roman" w:hAnsi="Arial" w:cs="Arial"/>
          <w:color w:val="000000"/>
          <w:kern w:val="0"/>
          <w:sz w:val="22"/>
          <w:szCs w:val="22"/>
          <w:lang w:eastAsia="et-EE"/>
          <w14:ligatures w14:val="none"/>
        </w:rPr>
        <w:t>(</w:t>
      </w:r>
      <w:proofErr w:type="spellStart"/>
      <w:r w:rsidRPr="006B44BD">
        <w:rPr>
          <w:rFonts w:ascii="Arial" w:eastAsia="Times New Roman" w:hAnsi="Arial" w:cs="Arial"/>
          <w:color w:val="000000"/>
          <w:kern w:val="0"/>
          <w:sz w:val="22"/>
          <w:szCs w:val="22"/>
          <w:lang w:eastAsia="et-EE"/>
          <w14:ligatures w14:val="none"/>
        </w:rPr>
        <w:t>mudilate_arv</w:t>
      </w:r>
      <w:proofErr w:type="spellEnd"/>
      <w:r w:rsidRPr="006B44BD">
        <w:rPr>
          <w:rFonts w:ascii="Arial" w:eastAsia="Times New Roman" w:hAnsi="Arial" w:cs="Arial"/>
          <w:color w:val="000000"/>
          <w:kern w:val="0"/>
          <w:sz w:val="22"/>
          <w:szCs w:val="22"/>
          <w:lang w:eastAsia="et-EE"/>
          <w14:ligatures w14:val="none"/>
        </w:rPr>
        <w:t xml:space="preserve"> ~ hooaeg, </w:t>
      </w:r>
      <w:proofErr w:type="spellStart"/>
      <w:r w:rsidRPr="006B44BD">
        <w:rPr>
          <w:rFonts w:ascii="Arial" w:eastAsia="Times New Roman" w:hAnsi="Arial" w:cs="Arial"/>
          <w:color w:val="000000"/>
          <w:kern w:val="0"/>
          <w:sz w:val="22"/>
          <w:szCs w:val="22"/>
          <w:lang w:eastAsia="et-EE"/>
          <w14:ligatures w14:val="none"/>
        </w:rPr>
        <w:t>data</w:t>
      </w:r>
      <w:proofErr w:type="spellEnd"/>
      <w:r w:rsidRPr="006B44BD">
        <w:rPr>
          <w:rFonts w:ascii="Arial" w:eastAsia="Times New Roman" w:hAnsi="Arial" w:cs="Arial"/>
          <w:color w:val="000000"/>
          <w:kern w:val="0"/>
          <w:sz w:val="22"/>
          <w:szCs w:val="22"/>
          <w:lang w:eastAsia="et-EE"/>
          <w14:ligatures w14:val="none"/>
        </w:rPr>
        <w:t xml:space="preserve"> = </w:t>
      </w:r>
      <w:proofErr w:type="spellStart"/>
      <w:r w:rsidRPr="006B44BD">
        <w:rPr>
          <w:rFonts w:ascii="Arial" w:eastAsia="Times New Roman" w:hAnsi="Arial" w:cs="Arial"/>
          <w:color w:val="000000"/>
          <w:kern w:val="0"/>
          <w:sz w:val="22"/>
          <w:szCs w:val="22"/>
          <w:lang w:eastAsia="et-EE"/>
          <w14:ligatures w14:val="none"/>
        </w:rPr>
        <w:t>kormoran_andmed</w:t>
      </w:r>
      <w:proofErr w:type="spellEnd"/>
      <w:r w:rsidRPr="006B44BD">
        <w:rPr>
          <w:rFonts w:ascii="Arial" w:eastAsia="Times New Roman" w:hAnsi="Arial" w:cs="Arial"/>
          <w:color w:val="000000"/>
          <w:kern w:val="0"/>
          <w:sz w:val="22"/>
          <w:szCs w:val="22"/>
          <w:lang w:eastAsia="et-EE"/>
          <w14:ligatures w14:val="none"/>
        </w:rPr>
        <w:t xml:space="preserve">), kuhu on sisse võetud nii diskreetne tunnus kui ka binaarne faktor. Tulemuste visuaalseks esitamiseks ja </w:t>
      </w:r>
      <w:proofErr w:type="spellStart"/>
      <w:r w:rsidRPr="006B44BD">
        <w:rPr>
          <w:rFonts w:ascii="Arial" w:eastAsia="Times New Roman" w:hAnsi="Arial" w:cs="Arial"/>
          <w:color w:val="000000"/>
          <w:kern w:val="0"/>
          <w:sz w:val="22"/>
          <w:szCs w:val="22"/>
          <w:lang w:eastAsia="et-EE"/>
          <w14:ligatures w14:val="none"/>
        </w:rPr>
        <w:t>gruppidevahelise</w:t>
      </w:r>
      <w:proofErr w:type="spellEnd"/>
      <w:r w:rsidRPr="006B44BD">
        <w:rPr>
          <w:rFonts w:ascii="Arial" w:eastAsia="Times New Roman" w:hAnsi="Arial" w:cs="Arial"/>
          <w:color w:val="000000"/>
          <w:kern w:val="0"/>
          <w:sz w:val="22"/>
          <w:szCs w:val="22"/>
          <w:lang w:eastAsia="et-EE"/>
          <w14:ligatures w14:val="none"/>
        </w:rPr>
        <w:t xml:space="preserve"> erinevuse hindamiseks on sobivaim kasutada karp-vurrud diagrammi käsku </w:t>
      </w:r>
      <w:proofErr w:type="spellStart"/>
      <w:r w:rsidRPr="006B44BD">
        <w:rPr>
          <w:rFonts w:ascii="Arial" w:eastAsia="Times New Roman" w:hAnsi="Arial" w:cs="Arial"/>
          <w:color w:val="000000"/>
          <w:kern w:val="0"/>
          <w:sz w:val="22"/>
          <w:szCs w:val="22"/>
          <w:lang w:eastAsia="et-EE"/>
          <w14:ligatures w14:val="none"/>
        </w:rPr>
        <w:t>boxplot</w:t>
      </w:r>
      <w:proofErr w:type="spellEnd"/>
      <w:r w:rsidRPr="006B44BD">
        <w:rPr>
          <w:rFonts w:ascii="Arial" w:eastAsia="Times New Roman" w:hAnsi="Arial" w:cs="Arial"/>
          <w:color w:val="000000"/>
          <w:kern w:val="0"/>
          <w:sz w:val="22"/>
          <w:szCs w:val="22"/>
          <w:lang w:eastAsia="et-EE"/>
          <w14:ligatures w14:val="none"/>
        </w:rPr>
        <w:t>(</w:t>
      </w:r>
      <w:proofErr w:type="spellStart"/>
      <w:r w:rsidRPr="006B44BD">
        <w:rPr>
          <w:rFonts w:ascii="Arial" w:eastAsia="Times New Roman" w:hAnsi="Arial" w:cs="Arial"/>
          <w:color w:val="000000"/>
          <w:kern w:val="0"/>
          <w:sz w:val="22"/>
          <w:szCs w:val="22"/>
          <w:lang w:eastAsia="et-EE"/>
          <w14:ligatures w14:val="none"/>
        </w:rPr>
        <w:t>mudilate_arv</w:t>
      </w:r>
      <w:proofErr w:type="spellEnd"/>
      <w:r w:rsidRPr="006B44BD">
        <w:rPr>
          <w:rFonts w:ascii="Arial" w:eastAsia="Times New Roman" w:hAnsi="Arial" w:cs="Arial"/>
          <w:color w:val="000000"/>
          <w:kern w:val="0"/>
          <w:sz w:val="22"/>
          <w:szCs w:val="22"/>
          <w:lang w:eastAsia="et-EE"/>
          <w14:ligatures w14:val="none"/>
        </w:rPr>
        <w:t xml:space="preserve"> ~ hooaeg, </w:t>
      </w:r>
      <w:proofErr w:type="spellStart"/>
      <w:r w:rsidRPr="006B44BD">
        <w:rPr>
          <w:rFonts w:ascii="Arial" w:eastAsia="Times New Roman" w:hAnsi="Arial" w:cs="Arial"/>
          <w:color w:val="000000"/>
          <w:kern w:val="0"/>
          <w:sz w:val="22"/>
          <w:szCs w:val="22"/>
          <w:lang w:eastAsia="et-EE"/>
          <w14:ligatures w14:val="none"/>
        </w:rPr>
        <w:t>data</w:t>
      </w:r>
      <w:proofErr w:type="spellEnd"/>
      <w:r w:rsidRPr="006B44BD">
        <w:rPr>
          <w:rFonts w:ascii="Arial" w:eastAsia="Times New Roman" w:hAnsi="Arial" w:cs="Arial"/>
          <w:color w:val="000000"/>
          <w:kern w:val="0"/>
          <w:sz w:val="22"/>
          <w:szCs w:val="22"/>
          <w:lang w:eastAsia="et-EE"/>
          <w14:ligatures w14:val="none"/>
        </w:rPr>
        <w:t xml:space="preserve"> = </w:t>
      </w:r>
      <w:proofErr w:type="spellStart"/>
      <w:r w:rsidRPr="006B44BD">
        <w:rPr>
          <w:rFonts w:ascii="Arial" w:eastAsia="Times New Roman" w:hAnsi="Arial" w:cs="Arial"/>
          <w:color w:val="000000"/>
          <w:kern w:val="0"/>
          <w:sz w:val="22"/>
          <w:szCs w:val="22"/>
          <w:lang w:eastAsia="et-EE"/>
          <w14:ligatures w14:val="none"/>
        </w:rPr>
        <w:t>kormoran_andmed</w:t>
      </w:r>
      <w:proofErr w:type="spellEnd"/>
      <w:r w:rsidRPr="006B44BD">
        <w:rPr>
          <w:rFonts w:ascii="Arial" w:eastAsia="Times New Roman" w:hAnsi="Arial" w:cs="Arial"/>
          <w:color w:val="000000"/>
          <w:kern w:val="0"/>
          <w:sz w:val="22"/>
          <w:szCs w:val="22"/>
          <w:lang w:eastAsia="et-EE"/>
          <w14:ligatures w14:val="none"/>
        </w:rPr>
        <w:t xml:space="preserve">, </w:t>
      </w:r>
      <w:proofErr w:type="spellStart"/>
      <w:r w:rsidRPr="006B44BD">
        <w:rPr>
          <w:rFonts w:ascii="Arial" w:eastAsia="Times New Roman" w:hAnsi="Arial" w:cs="Arial"/>
          <w:color w:val="000000"/>
          <w:kern w:val="0"/>
          <w:sz w:val="22"/>
          <w:szCs w:val="22"/>
          <w:lang w:eastAsia="et-EE"/>
          <w14:ligatures w14:val="none"/>
        </w:rPr>
        <w:t>main</w:t>
      </w:r>
      <w:proofErr w:type="spellEnd"/>
      <w:r w:rsidRPr="006B44BD">
        <w:rPr>
          <w:rFonts w:ascii="Arial" w:eastAsia="Times New Roman" w:hAnsi="Arial" w:cs="Arial"/>
          <w:color w:val="000000"/>
          <w:kern w:val="0"/>
          <w:sz w:val="22"/>
          <w:szCs w:val="22"/>
          <w:lang w:eastAsia="et-EE"/>
          <w14:ligatures w14:val="none"/>
        </w:rPr>
        <w:t xml:space="preserve">="Ümarmudilate arv toidus", </w:t>
      </w:r>
      <w:proofErr w:type="spellStart"/>
      <w:r w:rsidRPr="006B44BD">
        <w:rPr>
          <w:rFonts w:ascii="Arial" w:eastAsia="Times New Roman" w:hAnsi="Arial" w:cs="Arial"/>
          <w:color w:val="000000"/>
          <w:kern w:val="0"/>
          <w:sz w:val="22"/>
          <w:szCs w:val="22"/>
          <w:lang w:eastAsia="et-EE"/>
          <w14:ligatures w14:val="none"/>
        </w:rPr>
        <w:t>ylab</w:t>
      </w:r>
      <w:proofErr w:type="spellEnd"/>
      <w:r w:rsidRPr="006B44BD">
        <w:rPr>
          <w:rFonts w:ascii="Arial" w:eastAsia="Times New Roman" w:hAnsi="Arial" w:cs="Arial"/>
          <w:color w:val="000000"/>
          <w:kern w:val="0"/>
          <w:sz w:val="22"/>
          <w:szCs w:val="22"/>
          <w:lang w:eastAsia="et-EE"/>
          <w14:ligatures w14:val="none"/>
        </w:rPr>
        <w:t xml:space="preserve">="Arv", </w:t>
      </w:r>
      <w:proofErr w:type="spellStart"/>
      <w:r w:rsidRPr="006B44BD">
        <w:rPr>
          <w:rFonts w:ascii="Arial" w:eastAsia="Times New Roman" w:hAnsi="Arial" w:cs="Arial"/>
          <w:color w:val="000000"/>
          <w:kern w:val="0"/>
          <w:sz w:val="22"/>
          <w:szCs w:val="22"/>
          <w:lang w:eastAsia="et-EE"/>
          <w14:ligatures w14:val="none"/>
        </w:rPr>
        <w:t>xlab</w:t>
      </w:r>
      <w:proofErr w:type="spellEnd"/>
      <w:r w:rsidRPr="006B44BD">
        <w:rPr>
          <w:rFonts w:ascii="Arial" w:eastAsia="Times New Roman" w:hAnsi="Arial" w:cs="Arial"/>
          <w:color w:val="000000"/>
          <w:kern w:val="0"/>
          <w:sz w:val="22"/>
          <w:szCs w:val="22"/>
          <w:lang w:eastAsia="et-EE"/>
          <w14:ligatures w14:val="none"/>
        </w:rPr>
        <w:t xml:space="preserve">="Hooaeg"). See võimaldab selgelt eristada suviseid ja talviseid jaotusi ning tuvastada võimalikke </w:t>
      </w:r>
      <w:proofErr w:type="spellStart"/>
      <w:r w:rsidRPr="006B44BD">
        <w:rPr>
          <w:rFonts w:ascii="Arial" w:eastAsia="Times New Roman" w:hAnsi="Arial" w:cs="Arial"/>
          <w:color w:val="000000"/>
          <w:kern w:val="0"/>
          <w:sz w:val="22"/>
          <w:szCs w:val="22"/>
          <w:lang w:eastAsia="et-EE"/>
          <w14:ligatures w14:val="none"/>
        </w:rPr>
        <w:t>erindeid</w:t>
      </w:r>
      <w:proofErr w:type="spellEnd"/>
      <w:r w:rsidRPr="006B44BD">
        <w:rPr>
          <w:rFonts w:ascii="Arial" w:eastAsia="Times New Roman" w:hAnsi="Arial" w:cs="Arial"/>
          <w:color w:val="000000"/>
          <w:kern w:val="0"/>
          <w:sz w:val="22"/>
          <w:szCs w:val="22"/>
          <w:lang w:eastAsia="et-EE"/>
          <w14:ligatures w14:val="none"/>
        </w:rPr>
        <w:t>.</w:t>
      </w:r>
    </w:p>
    <w:p w14:paraId="7902426F" w14:textId="77777777" w:rsidR="00671D4A" w:rsidRDefault="00671D4A"/>
    <w:sectPr w:rsidR="00671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681"/>
    <w:multiLevelType w:val="multilevel"/>
    <w:tmpl w:val="EF0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D6D32"/>
    <w:multiLevelType w:val="multilevel"/>
    <w:tmpl w:val="D1EA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A2009"/>
    <w:multiLevelType w:val="multilevel"/>
    <w:tmpl w:val="5F387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571BD"/>
    <w:multiLevelType w:val="multilevel"/>
    <w:tmpl w:val="58F8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478961">
    <w:abstractNumId w:val="3"/>
  </w:num>
  <w:num w:numId="2" w16cid:durableId="2124112755">
    <w:abstractNumId w:val="2"/>
  </w:num>
  <w:num w:numId="3" w16cid:durableId="1423990040">
    <w:abstractNumId w:val="0"/>
  </w:num>
  <w:num w:numId="4" w16cid:durableId="1626545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BD"/>
    <w:rsid w:val="000E475D"/>
    <w:rsid w:val="002C2474"/>
    <w:rsid w:val="00671D4A"/>
    <w:rsid w:val="00676945"/>
    <w:rsid w:val="006B44BD"/>
    <w:rsid w:val="006D093D"/>
    <w:rsid w:val="006E0C50"/>
    <w:rsid w:val="00A05A80"/>
    <w:rsid w:val="00F43A0B"/>
    <w:rsid w:val="00F977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DD3A"/>
  <w15:chartTrackingRefBased/>
  <w15:docId w15:val="{9CDF990B-BA97-40F1-B9EA-9ED0452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B4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B4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B44B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B44B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B44B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B44B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B44B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B44B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B44B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B44B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B44B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B44B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B44B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B44B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B44B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B44B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B44B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B44B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B4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B44B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B44B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B44B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B44BD"/>
    <w:pPr>
      <w:spacing w:before="160"/>
      <w:jc w:val="center"/>
    </w:pPr>
    <w:rPr>
      <w:i/>
      <w:iCs/>
      <w:color w:val="404040" w:themeColor="text1" w:themeTint="BF"/>
    </w:rPr>
  </w:style>
  <w:style w:type="character" w:customStyle="1" w:styleId="TsitaatMrk">
    <w:name w:val="Tsitaat Märk"/>
    <w:basedOn w:val="Liguvaikefont"/>
    <w:link w:val="Tsitaat"/>
    <w:uiPriority w:val="29"/>
    <w:rsid w:val="006B44BD"/>
    <w:rPr>
      <w:i/>
      <w:iCs/>
      <w:color w:val="404040" w:themeColor="text1" w:themeTint="BF"/>
    </w:rPr>
  </w:style>
  <w:style w:type="paragraph" w:styleId="Loendilik">
    <w:name w:val="List Paragraph"/>
    <w:basedOn w:val="Normaallaad"/>
    <w:uiPriority w:val="34"/>
    <w:qFormat/>
    <w:rsid w:val="006B44BD"/>
    <w:pPr>
      <w:ind w:left="720"/>
      <w:contextualSpacing/>
    </w:pPr>
  </w:style>
  <w:style w:type="character" w:styleId="Selgeltmrgatavrhutus">
    <w:name w:val="Intense Emphasis"/>
    <w:basedOn w:val="Liguvaikefont"/>
    <w:uiPriority w:val="21"/>
    <w:qFormat/>
    <w:rsid w:val="006B44BD"/>
    <w:rPr>
      <w:i/>
      <w:iCs/>
      <w:color w:val="0F4761" w:themeColor="accent1" w:themeShade="BF"/>
    </w:rPr>
  </w:style>
  <w:style w:type="paragraph" w:styleId="Selgeltmrgatavtsitaat">
    <w:name w:val="Intense Quote"/>
    <w:basedOn w:val="Normaallaad"/>
    <w:next w:val="Normaallaad"/>
    <w:link w:val="SelgeltmrgatavtsitaatMrk"/>
    <w:uiPriority w:val="30"/>
    <w:qFormat/>
    <w:rsid w:val="006B4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B44BD"/>
    <w:rPr>
      <w:i/>
      <w:iCs/>
      <w:color w:val="0F4761" w:themeColor="accent1" w:themeShade="BF"/>
    </w:rPr>
  </w:style>
  <w:style w:type="character" w:styleId="Selgeltmrgatavviide">
    <w:name w:val="Intense Reference"/>
    <w:basedOn w:val="Liguvaikefont"/>
    <w:uiPriority w:val="32"/>
    <w:qFormat/>
    <w:rsid w:val="006B44BD"/>
    <w:rPr>
      <w:b/>
      <w:bCs/>
      <w:smallCaps/>
      <w:color w:val="0F4761" w:themeColor="accent1" w:themeShade="BF"/>
      <w:spacing w:val="5"/>
    </w:rPr>
  </w:style>
  <w:style w:type="paragraph" w:styleId="Kehatekst">
    <w:name w:val="Body Text"/>
    <w:basedOn w:val="Normaallaad"/>
    <w:link w:val="KehatekstMrk"/>
    <w:uiPriority w:val="99"/>
    <w:unhideWhenUsed/>
    <w:rsid w:val="00A05A80"/>
    <w:pPr>
      <w:spacing w:after="60" w:line="240" w:lineRule="auto"/>
      <w:jc w:val="center"/>
    </w:pPr>
    <w:rPr>
      <w:rFonts w:ascii="Arial" w:eastAsia="Times New Roman" w:hAnsi="Arial" w:cs="Arial"/>
      <w:color w:val="000000"/>
      <w:kern w:val="0"/>
      <w:sz w:val="52"/>
      <w:szCs w:val="52"/>
      <w:lang w:eastAsia="et-EE"/>
      <w14:ligatures w14:val="none"/>
    </w:rPr>
  </w:style>
  <w:style w:type="character" w:customStyle="1" w:styleId="KehatekstMrk">
    <w:name w:val="Kehatekst Märk"/>
    <w:basedOn w:val="Liguvaikefont"/>
    <w:link w:val="Kehatekst"/>
    <w:uiPriority w:val="99"/>
    <w:rsid w:val="00A05A80"/>
    <w:rPr>
      <w:rFonts w:ascii="Arial" w:eastAsia="Times New Roman" w:hAnsi="Arial" w:cs="Arial"/>
      <w:color w:val="000000"/>
      <w:kern w:val="0"/>
      <w:sz w:val="52"/>
      <w:szCs w:val="52"/>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5196</Characters>
  <Application>Microsoft Office Word</Application>
  <DocSecurity>0</DocSecurity>
  <Lines>43</Lines>
  <Paragraphs>12</Paragraphs>
  <ScaleCrop>false</ScaleCrop>
  <HeadingPairs>
    <vt:vector size="2" baseType="variant">
      <vt:variant>
        <vt:lpstr>Pealkiri</vt:lpstr>
      </vt:variant>
      <vt:variant>
        <vt:i4>1</vt:i4>
      </vt:variant>
    </vt:vector>
  </HeadingPairs>
  <TitlesOfParts>
    <vt:vector size="1" baseType="lpstr">
      <vt:lpstr/>
    </vt:vector>
  </TitlesOfParts>
  <Company>Voco</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Hindrek Sokk</dc:creator>
  <cp:keywords/>
  <dc:description/>
  <cp:lastModifiedBy>Hindrek Sokk</cp:lastModifiedBy>
  <cp:revision>2</cp:revision>
  <dcterms:created xsi:type="dcterms:W3CDTF">2026-01-12T13:24:00Z</dcterms:created>
  <dcterms:modified xsi:type="dcterms:W3CDTF">2026-01-12T13:24:00Z</dcterms:modified>
</cp:coreProperties>
</file>